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315C9" w14:textId="77777777" w:rsidR="005D0419" w:rsidRDefault="005D0419">
      <w:pPr>
        <w:pStyle w:val="Textoindependiente"/>
        <w:spacing w:before="24"/>
        <w:rPr>
          <w:rFonts w:ascii="Times New Roman"/>
          <w:sz w:val="20"/>
        </w:rPr>
      </w:pPr>
    </w:p>
    <w:tbl>
      <w:tblPr>
        <w:tblStyle w:val="TableNormal"/>
        <w:tblW w:w="0" w:type="auto"/>
        <w:tblInd w:w="305" w:type="dxa"/>
        <w:tblLayout w:type="fixed"/>
        <w:tblLook w:val="01E0" w:firstRow="1" w:lastRow="1" w:firstColumn="1" w:lastColumn="1" w:noHBand="0" w:noVBand="0"/>
      </w:tblPr>
      <w:tblGrid>
        <w:gridCol w:w="5252"/>
        <w:gridCol w:w="4215"/>
      </w:tblGrid>
      <w:tr w:rsidR="005D0419" w14:paraId="66D032BB" w14:textId="77777777">
        <w:trPr>
          <w:trHeight w:val="228"/>
        </w:trPr>
        <w:tc>
          <w:tcPr>
            <w:tcW w:w="5252" w:type="dxa"/>
          </w:tcPr>
          <w:p w14:paraId="3477B68F" w14:textId="77777777" w:rsidR="005D0419" w:rsidRDefault="00A276D6">
            <w:pPr>
              <w:pStyle w:val="TableParagraph"/>
              <w:ind w:left="50"/>
              <w:rPr>
                <w:sz w:val="17"/>
              </w:rPr>
            </w:pPr>
            <w:r>
              <w:rPr>
                <w:spacing w:val="-2"/>
                <w:w w:val="110"/>
                <w:sz w:val="17"/>
              </w:rPr>
              <w:t>Código</w:t>
            </w:r>
            <w:r>
              <w:rPr>
                <w:spacing w:val="3"/>
                <w:w w:val="110"/>
                <w:sz w:val="17"/>
              </w:rPr>
              <w:t xml:space="preserve"> </w:t>
            </w:r>
            <w:r>
              <w:rPr>
                <w:spacing w:val="-2"/>
                <w:w w:val="110"/>
                <w:sz w:val="17"/>
              </w:rPr>
              <w:t>validación</w:t>
            </w:r>
            <w:r>
              <w:rPr>
                <w:spacing w:val="2"/>
                <w:w w:val="110"/>
                <w:sz w:val="17"/>
              </w:rPr>
              <w:t xml:space="preserve"> </w:t>
            </w:r>
            <w:r>
              <w:rPr>
                <w:spacing w:val="-2"/>
                <w:w w:val="110"/>
                <w:sz w:val="17"/>
              </w:rPr>
              <w:t>comunicación:</w:t>
            </w:r>
            <w:r>
              <w:rPr>
                <w:spacing w:val="4"/>
                <w:w w:val="110"/>
                <w:sz w:val="17"/>
              </w:rPr>
              <w:t xml:space="preserve"> </w:t>
            </w:r>
            <w:r>
              <w:rPr>
                <w:spacing w:val="-2"/>
                <w:w w:val="110"/>
                <w:sz w:val="17"/>
              </w:rPr>
              <w:t>5c23c</w:t>
            </w:r>
          </w:p>
        </w:tc>
        <w:tc>
          <w:tcPr>
            <w:tcW w:w="4215" w:type="dxa"/>
          </w:tcPr>
          <w:p w14:paraId="6FA34D0F" w14:textId="77777777" w:rsidR="005D0419" w:rsidRDefault="00A276D6">
            <w:pPr>
              <w:pStyle w:val="TableParagraph"/>
              <w:ind w:right="48"/>
              <w:jc w:val="right"/>
              <w:rPr>
                <w:sz w:val="17"/>
              </w:rPr>
            </w:pPr>
            <w:r>
              <w:rPr>
                <w:spacing w:val="-2"/>
                <w:w w:val="110"/>
                <w:sz w:val="17"/>
              </w:rPr>
              <w:t>Código</w:t>
            </w:r>
            <w:r>
              <w:rPr>
                <w:spacing w:val="-1"/>
                <w:w w:val="110"/>
                <w:sz w:val="17"/>
              </w:rPr>
              <w:t xml:space="preserve"> </w:t>
            </w:r>
            <w:r>
              <w:rPr>
                <w:spacing w:val="-2"/>
                <w:w w:val="110"/>
                <w:sz w:val="17"/>
              </w:rPr>
              <w:t>Dependencia:</w:t>
            </w:r>
            <w:r>
              <w:rPr>
                <w:w w:val="110"/>
                <w:sz w:val="17"/>
              </w:rPr>
              <w:t xml:space="preserve"> </w:t>
            </w:r>
            <w:r>
              <w:rPr>
                <w:spacing w:val="-4"/>
                <w:w w:val="110"/>
                <w:sz w:val="17"/>
              </w:rPr>
              <w:t>3000</w:t>
            </w:r>
          </w:p>
        </w:tc>
      </w:tr>
      <w:tr w:rsidR="005D0419" w14:paraId="05990ED9" w14:textId="77777777">
        <w:trPr>
          <w:trHeight w:val="228"/>
        </w:trPr>
        <w:tc>
          <w:tcPr>
            <w:tcW w:w="5252" w:type="dxa"/>
          </w:tcPr>
          <w:p w14:paraId="5C371A8E" w14:textId="77777777" w:rsidR="005D0419" w:rsidRDefault="005D0419">
            <w:pPr>
              <w:pStyle w:val="TableParagraph"/>
              <w:spacing w:line="240" w:lineRule="auto"/>
              <w:rPr>
                <w:rFonts w:ascii="Times New Roman"/>
                <w:sz w:val="16"/>
              </w:rPr>
            </w:pPr>
          </w:p>
        </w:tc>
        <w:tc>
          <w:tcPr>
            <w:tcW w:w="4215" w:type="dxa"/>
          </w:tcPr>
          <w:p w14:paraId="4902A5A2" w14:textId="77777777" w:rsidR="005D0419" w:rsidRDefault="00A276D6">
            <w:pPr>
              <w:pStyle w:val="TableParagraph"/>
              <w:spacing w:before="27" w:line="181" w:lineRule="exact"/>
              <w:ind w:right="49"/>
              <w:jc w:val="right"/>
              <w:rPr>
                <w:sz w:val="17"/>
              </w:rPr>
            </w:pPr>
            <w:r>
              <w:rPr>
                <w:w w:val="105"/>
                <w:sz w:val="17"/>
              </w:rPr>
              <w:t>Acceso:</w:t>
            </w:r>
            <w:r>
              <w:rPr>
                <w:spacing w:val="10"/>
                <w:w w:val="105"/>
                <w:sz w:val="17"/>
              </w:rPr>
              <w:t xml:space="preserve"> </w:t>
            </w:r>
            <w:r>
              <w:rPr>
                <w:w w:val="105"/>
                <w:sz w:val="17"/>
              </w:rPr>
              <w:t>Reservado</w:t>
            </w:r>
            <w:r>
              <w:rPr>
                <w:spacing w:val="12"/>
                <w:w w:val="105"/>
                <w:sz w:val="17"/>
              </w:rPr>
              <w:t xml:space="preserve"> </w:t>
            </w:r>
            <w:r>
              <w:rPr>
                <w:w w:val="105"/>
                <w:sz w:val="17"/>
              </w:rPr>
              <w:t>(),</w:t>
            </w:r>
            <w:r>
              <w:rPr>
                <w:spacing w:val="11"/>
                <w:w w:val="105"/>
                <w:sz w:val="17"/>
              </w:rPr>
              <w:t xml:space="preserve"> </w:t>
            </w:r>
            <w:r>
              <w:rPr>
                <w:w w:val="105"/>
                <w:sz w:val="17"/>
              </w:rPr>
              <w:t>Público</w:t>
            </w:r>
            <w:r>
              <w:rPr>
                <w:spacing w:val="10"/>
                <w:w w:val="105"/>
                <w:sz w:val="17"/>
              </w:rPr>
              <w:t xml:space="preserve"> </w:t>
            </w:r>
            <w:r>
              <w:rPr>
                <w:w w:val="105"/>
                <w:sz w:val="17"/>
              </w:rPr>
              <w:t>(x),</w:t>
            </w:r>
            <w:r>
              <w:rPr>
                <w:spacing w:val="11"/>
                <w:w w:val="105"/>
                <w:sz w:val="17"/>
              </w:rPr>
              <w:t xml:space="preserve"> </w:t>
            </w:r>
            <w:r>
              <w:rPr>
                <w:w w:val="105"/>
                <w:sz w:val="17"/>
              </w:rPr>
              <w:t>Clasificado</w:t>
            </w:r>
            <w:r>
              <w:rPr>
                <w:spacing w:val="10"/>
                <w:w w:val="105"/>
                <w:sz w:val="17"/>
              </w:rPr>
              <w:t xml:space="preserve"> </w:t>
            </w:r>
            <w:r>
              <w:rPr>
                <w:spacing w:val="-5"/>
                <w:w w:val="105"/>
                <w:sz w:val="17"/>
              </w:rPr>
              <w:t>()</w:t>
            </w:r>
          </w:p>
        </w:tc>
      </w:tr>
    </w:tbl>
    <w:p w14:paraId="108A2CDC" w14:textId="77777777" w:rsidR="00FF4861" w:rsidRDefault="00FF4861" w:rsidP="00875DA8">
      <w:pPr>
        <w:pStyle w:val="Textoindependiente"/>
        <w:ind w:left="340" w:right="7502"/>
        <w:rPr>
          <w:rFonts w:ascii="Arial" w:hAnsi="Arial" w:cs="Arial"/>
          <w:spacing w:val="-2"/>
          <w:w w:val="105"/>
          <w:sz w:val="22"/>
          <w:szCs w:val="22"/>
        </w:rPr>
      </w:pPr>
    </w:p>
    <w:p w14:paraId="6127E8BF" w14:textId="77777777" w:rsidR="00504CB3" w:rsidRDefault="00504CB3" w:rsidP="00875DA8">
      <w:pPr>
        <w:pStyle w:val="Textoindependiente"/>
        <w:ind w:left="340" w:right="7502"/>
        <w:rPr>
          <w:rFonts w:ascii="Arial" w:hAnsi="Arial" w:cs="Arial"/>
          <w:spacing w:val="-2"/>
          <w:w w:val="105"/>
          <w:sz w:val="22"/>
          <w:szCs w:val="22"/>
        </w:rPr>
      </w:pPr>
    </w:p>
    <w:p w14:paraId="06AE6601" w14:textId="0A184BFD" w:rsidR="005D0419" w:rsidRPr="00FA7E67" w:rsidRDefault="00FF4861" w:rsidP="00875DA8">
      <w:pPr>
        <w:pStyle w:val="Textoindependiente"/>
        <w:ind w:left="340" w:right="7502"/>
        <w:rPr>
          <w:rFonts w:ascii="Arial" w:hAnsi="Arial" w:cs="Arial"/>
          <w:sz w:val="22"/>
          <w:szCs w:val="22"/>
        </w:rPr>
      </w:pPr>
      <w:r>
        <w:rPr>
          <w:rFonts w:ascii="Arial" w:hAnsi="Arial" w:cs="Arial"/>
          <w:spacing w:val="-2"/>
          <w:w w:val="105"/>
          <w:sz w:val="22"/>
          <w:szCs w:val="22"/>
        </w:rPr>
        <w:t>Doctor</w:t>
      </w:r>
    </w:p>
    <w:p w14:paraId="6B8BF45A" w14:textId="680E7767" w:rsidR="005D0419" w:rsidRPr="00504CB3" w:rsidRDefault="00504CB3" w:rsidP="00875DA8">
      <w:pPr>
        <w:pStyle w:val="Ttulo"/>
        <w:spacing w:before="0"/>
        <w:rPr>
          <w:rFonts w:ascii="Arial" w:hAnsi="Arial" w:cs="Arial"/>
          <w:sz w:val="22"/>
          <w:szCs w:val="22"/>
        </w:rPr>
      </w:pPr>
      <w:r w:rsidRPr="00504CB3">
        <w:rPr>
          <w:rFonts w:ascii="Arial" w:hAnsi="Arial" w:cs="Arial"/>
          <w:w w:val="105"/>
          <w:sz w:val="20"/>
          <w:szCs w:val="22"/>
        </w:rPr>
        <w:t xml:space="preserve">JOSÉ </w:t>
      </w:r>
      <w:r w:rsidRPr="00504CB3">
        <w:rPr>
          <w:rFonts w:ascii="Arial" w:hAnsi="Arial" w:cs="Arial"/>
          <w:sz w:val="22"/>
        </w:rPr>
        <w:t>SÉLIMO MUÑOZ TROCHEZ</w:t>
      </w:r>
    </w:p>
    <w:p w14:paraId="0B4953E9" w14:textId="640DCC9E"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 xml:space="preserve">Jefe </w:t>
      </w:r>
      <w:r w:rsidR="00504CB3">
        <w:rPr>
          <w:rFonts w:ascii="Arial" w:hAnsi="Arial" w:cs="Arial"/>
          <w:w w:val="105"/>
          <w:sz w:val="22"/>
          <w:szCs w:val="22"/>
        </w:rPr>
        <w:t>Oficina Asesora de Planeación</w:t>
      </w:r>
    </w:p>
    <w:p w14:paraId="3A03CD67" w14:textId="264901B9" w:rsidR="000A37B9" w:rsidRPr="00FA7E67" w:rsidRDefault="00A276D6" w:rsidP="00875DA8">
      <w:pPr>
        <w:pStyle w:val="Textoindependiente"/>
        <w:ind w:left="340" w:right="3251"/>
        <w:rPr>
          <w:rFonts w:ascii="Arial" w:hAnsi="Arial" w:cs="Arial"/>
          <w:spacing w:val="-11"/>
          <w:w w:val="110"/>
          <w:sz w:val="22"/>
          <w:szCs w:val="22"/>
        </w:rPr>
      </w:pPr>
      <w:r w:rsidRPr="00FA7E67">
        <w:rPr>
          <w:rFonts w:ascii="Arial" w:hAnsi="Arial" w:cs="Arial"/>
          <w:w w:val="110"/>
          <w:sz w:val="22"/>
          <w:szCs w:val="22"/>
        </w:rPr>
        <w:t>Corporación</w:t>
      </w:r>
      <w:r w:rsidRPr="00FA7E67">
        <w:rPr>
          <w:rFonts w:ascii="Arial" w:hAnsi="Arial" w:cs="Arial"/>
          <w:spacing w:val="-10"/>
          <w:w w:val="110"/>
          <w:sz w:val="22"/>
          <w:szCs w:val="22"/>
        </w:rPr>
        <w:t xml:space="preserve"> </w:t>
      </w:r>
      <w:r w:rsidRPr="00FA7E67">
        <w:rPr>
          <w:rFonts w:ascii="Arial" w:hAnsi="Arial" w:cs="Arial"/>
          <w:w w:val="110"/>
          <w:sz w:val="22"/>
          <w:szCs w:val="22"/>
        </w:rPr>
        <w:t>Autónoma</w:t>
      </w:r>
      <w:r w:rsidRPr="00FA7E67">
        <w:rPr>
          <w:rFonts w:ascii="Arial" w:hAnsi="Arial" w:cs="Arial"/>
          <w:spacing w:val="-10"/>
          <w:w w:val="110"/>
          <w:sz w:val="22"/>
          <w:szCs w:val="22"/>
        </w:rPr>
        <w:t xml:space="preserve"> </w:t>
      </w:r>
      <w:r w:rsidRPr="00FA7E67">
        <w:rPr>
          <w:rFonts w:ascii="Arial" w:hAnsi="Arial" w:cs="Arial"/>
          <w:w w:val="110"/>
          <w:sz w:val="22"/>
          <w:szCs w:val="22"/>
        </w:rPr>
        <w:t>Regional</w:t>
      </w:r>
      <w:r w:rsidRPr="00FA7E67">
        <w:rPr>
          <w:rFonts w:ascii="Arial" w:hAnsi="Arial" w:cs="Arial"/>
          <w:spacing w:val="-11"/>
          <w:w w:val="110"/>
          <w:sz w:val="22"/>
          <w:szCs w:val="22"/>
        </w:rPr>
        <w:t xml:space="preserve"> </w:t>
      </w:r>
      <w:r w:rsidRPr="00FA7E67">
        <w:rPr>
          <w:rFonts w:ascii="Arial" w:hAnsi="Arial" w:cs="Arial"/>
          <w:w w:val="110"/>
          <w:sz w:val="22"/>
          <w:szCs w:val="22"/>
        </w:rPr>
        <w:t>de</w:t>
      </w:r>
      <w:r w:rsidR="000A37B9" w:rsidRPr="00FA7E67">
        <w:rPr>
          <w:rFonts w:ascii="Arial" w:hAnsi="Arial" w:cs="Arial"/>
          <w:spacing w:val="-11"/>
          <w:w w:val="110"/>
          <w:sz w:val="22"/>
          <w:szCs w:val="22"/>
        </w:rPr>
        <w:t xml:space="preserve">l </w:t>
      </w:r>
      <w:r w:rsidR="00181A72" w:rsidRPr="00FA7E67">
        <w:rPr>
          <w:rFonts w:ascii="Arial" w:hAnsi="Arial" w:cs="Arial"/>
          <w:spacing w:val="-11"/>
          <w:w w:val="110"/>
          <w:sz w:val="22"/>
          <w:szCs w:val="22"/>
        </w:rPr>
        <w:t>C</w:t>
      </w:r>
      <w:r w:rsidR="00605A20" w:rsidRPr="00FA7E67">
        <w:rPr>
          <w:rFonts w:ascii="Arial" w:hAnsi="Arial" w:cs="Arial"/>
          <w:spacing w:val="-11"/>
          <w:w w:val="110"/>
          <w:sz w:val="22"/>
          <w:szCs w:val="22"/>
        </w:rPr>
        <w:t>auca</w:t>
      </w:r>
    </w:p>
    <w:p w14:paraId="2438F0B4" w14:textId="1BFA50FD"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Carrera7 No. 1N – 28</w:t>
      </w:r>
    </w:p>
    <w:p w14:paraId="10F11208" w14:textId="1301C1B2"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Edificio Edgar Negret Dueñas</w:t>
      </w:r>
    </w:p>
    <w:p w14:paraId="45708B9A" w14:textId="6609AAF9"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Primer piso</w:t>
      </w:r>
    </w:p>
    <w:p w14:paraId="06B35842" w14:textId="4DE33D57" w:rsidR="00605A20" w:rsidRPr="00FA7E67" w:rsidRDefault="00FD40C5" w:rsidP="00875DA8">
      <w:pPr>
        <w:pStyle w:val="Textoindependiente"/>
        <w:ind w:left="340" w:right="3251"/>
        <w:rPr>
          <w:rFonts w:ascii="Arial" w:hAnsi="Arial" w:cs="Arial"/>
          <w:sz w:val="22"/>
          <w:szCs w:val="22"/>
        </w:rPr>
      </w:pPr>
      <w:hyperlink r:id="rId7" w:history="1">
        <w:r w:rsidR="00605A20" w:rsidRPr="00FA7E67">
          <w:rPr>
            <w:rStyle w:val="Hipervnculo"/>
            <w:rFonts w:ascii="Arial" w:hAnsi="Arial" w:cs="Arial"/>
            <w:sz w:val="22"/>
            <w:szCs w:val="22"/>
          </w:rPr>
          <w:t>crc@crc.gov.co</w:t>
        </w:r>
      </w:hyperlink>
    </w:p>
    <w:p w14:paraId="2B5ADE03" w14:textId="19A96BC7" w:rsidR="00875DA8" w:rsidRPr="00FA7E67" w:rsidRDefault="00605A20" w:rsidP="00875DA8">
      <w:pPr>
        <w:pStyle w:val="Textoindependiente"/>
        <w:ind w:left="340" w:right="3251"/>
        <w:rPr>
          <w:rFonts w:ascii="Arial" w:hAnsi="Arial" w:cs="Arial"/>
          <w:sz w:val="22"/>
          <w:szCs w:val="22"/>
        </w:rPr>
      </w:pPr>
      <w:r w:rsidRPr="00FA7E67">
        <w:rPr>
          <w:rFonts w:ascii="Arial" w:hAnsi="Arial" w:cs="Arial"/>
          <w:sz w:val="22"/>
          <w:szCs w:val="22"/>
        </w:rPr>
        <w:t>8333232</w:t>
      </w:r>
    </w:p>
    <w:p w14:paraId="0E08EC9C" w14:textId="37A20570" w:rsidR="005D0419" w:rsidRPr="00FA7E67" w:rsidRDefault="00605A20" w:rsidP="00875DA8">
      <w:pPr>
        <w:pStyle w:val="Textoindependiente"/>
        <w:ind w:left="340"/>
        <w:rPr>
          <w:rFonts w:ascii="Arial" w:hAnsi="Arial" w:cs="Arial"/>
          <w:sz w:val="22"/>
          <w:szCs w:val="22"/>
        </w:rPr>
      </w:pPr>
      <w:r w:rsidRPr="00FA7E67">
        <w:rPr>
          <w:rFonts w:ascii="Arial" w:hAnsi="Arial" w:cs="Arial"/>
          <w:spacing w:val="-2"/>
          <w:w w:val="105"/>
          <w:sz w:val="22"/>
          <w:szCs w:val="22"/>
        </w:rPr>
        <w:t>Popayán</w:t>
      </w:r>
      <w:r w:rsidR="00301669" w:rsidRPr="00FA7E67">
        <w:rPr>
          <w:rFonts w:ascii="Arial" w:hAnsi="Arial" w:cs="Arial"/>
          <w:spacing w:val="-2"/>
          <w:w w:val="105"/>
          <w:sz w:val="22"/>
          <w:szCs w:val="22"/>
        </w:rPr>
        <w:t xml:space="preserve"> - </w:t>
      </w:r>
      <w:r w:rsidR="00181A72" w:rsidRPr="00FA7E67">
        <w:rPr>
          <w:rFonts w:ascii="Arial" w:hAnsi="Arial" w:cs="Arial"/>
          <w:spacing w:val="-2"/>
          <w:w w:val="105"/>
          <w:sz w:val="22"/>
          <w:szCs w:val="22"/>
        </w:rPr>
        <w:t>C</w:t>
      </w:r>
      <w:r w:rsidRPr="00FA7E67">
        <w:rPr>
          <w:rFonts w:ascii="Arial" w:hAnsi="Arial" w:cs="Arial"/>
          <w:spacing w:val="-2"/>
          <w:w w:val="105"/>
          <w:sz w:val="22"/>
          <w:szCs w:val="22"/>
        </w:rPr>
        <w:t>auca</w:t>
      </w:r>
    </w:p>
    <w:p w14:paraId="0769DE9D" w14:textId="77777777" w:rsidR="005D0419" w:rsidRPr="00FA7E67" w:rsidRDefault="005D0419">
      <w:pPr>
        <w:pStyle w:val="Textoindependiente"/>
        <w:rPr>
          <w:rFonts w:ascii="Arial" w:hAnsi="Arial" w:cs="Arial"/>
          <w:sz w:val="22"/>
          <w:szCs w:val="22"/>
        </w:rPr>
      </w:pPr>
    </w:p>
    <w:p w14:paraId="038DDA85" w14:textId="77777777" w:rsidR="005D0419" w:rsidRPr="00FA7E67" w:rsidRDefault="005D0419">
      <w:pPr>
        <w:pStyle w:val="Textoindependiente"/>
        <w:spacing w:before="52"/>
        <w:rPr>
          <w:rFonts w:ascii="Arial" w:hAnsi="Arial" w:cs="Arial"/>
          <w:sz w:val="22"/>
          <w:szCs w:val="22"/>
        </w:rPr>
      </w:pPr>
    </w:p>
    <w:p w14:paraId="5E8FCF76" w14:textId="51CCE3A0" w:rsidR="00181A72" w:rsidRDefault="00181A72" w:rsidP="00875DA8">
      <w:pPr>
        <w:spacing w:line="242" w:lineRule="auto"/>
        <w:ind w:left="446" w:right="375"/>
        <w:jc w:val="both"/>
        <w:rPr>
          <w:rFonts w:ascii="Arial" w:hAnsi="Arial" w:cs="Arial"/>
          <w:w w:val="110"/>
        </w:rPr>
      </w:pPr>
      <w:r w:rsidRPr="00FA7E67">
        <w:rPr>
          <w:rFonts w:ascii="Arial" w:hAnsi="Arial" w:cs="Arial"/>
          <w:w w:val="110"/>
        </w:rPr>
        <w:t xml:space="preserve">ASUNTO: Respuesta al radicado </w:t>
      </w:r>
      <w:r w:rsidR="00504CB3">
        <w:rPr>
          <w:rFonts w:ascii="Arial" w:hAnsi="Arial" w:cs="Arial"/>
          <w:w w:val="110"/>
        </w:rPr>
        <w:t>OAP</w:t>
      </w:r>
      <w:r w:rsidR="00823975">
        <w:rPr>
          <w:rFonts w:ascii="Arial" w:hAnsi="Arial" w:cs="Arial"/>
          <w:w w:val="110"/>
        </w:rPr>
        <w:t>-1</w:t>
      </w:r>
      <w:r w:rsidR="00504CB3">
        <w:rPr>
          <w:rFonts w:ascii="Arial" w:hAnsi="Arial" w:cs="Arial"/>
          <w:w w:val="110"/>
        </w:rPr>
        <w:t>3656</w:t>
      </w:r>
      <w:r w:rsidR="00605A20" w:rsidRPr="00FA7E67">
        <w:rPr>
          <w:rFonts w:ascii="Arial" w:hAnsi="Arial" w:cs="Arial"/>
          <w:w w:val="110"/>
        </w:rPr>
        <w:t xml:space="preserve">-2025 </w:t>
      </w:r>
      <w:r w:rsidRPr="00FA7E67">
        <w:rPr>
          <w:rFonts w:ascii="Arial" w:hAnsi="Arial" w:cs="Arial"/>
          <w:w w:val="110"/>
        </w:rPr>
        <w:t xml:space="preserve">del </w:t>
      </w:r>
      <w:r w:rsidR="00504CB3">
        <w:rPr>
          <w:rFonts w:ascii="Arial" w:hAnsi="Arial" w:cs="Arial"/>
          <w:w w:val="110"/>
        </w:rPr>
        <w:t>19</w:t>
      </w:r>
      <w:r w:rsidRPr="00FA7E67">
        <w:rPr>
          <w:rFonts w:ascii="Arial" w:hAnsi="Arial" w:cs="Arial"/>
          <w:w w:val="110"/>
        </w:rPr>
        <w:t xml:space="preserve"> de </w:t>
      </w:r>
      <w:r w:rsidR="00823975">
        <w:rPr>
          <w:rFonts w:ascii="Arial" w:hAnsi="Arial" w:cs="Arial"/>
          <w:w w:val="110"/>
        </w:rPr>
        <w:t>agosto</w:t>
      </w:r>
      <w:r w:rsidRPr="00FA7E67">
        <w:rPr>
          <w:rFonts w:ascii="Arial" w:hAnsi="Arial" w:cs="Arial"/>
          <w:w w:val="110"/>
        </w:rPr>
        <w:t xml:space="preserve"> de 2025</w:t>
      </w:r>
    </w:p>
    <w:p w14:paraId="3C4540B3" w14:textId="77777777" w:rsidR="00504CB3" w:rsidRPr="00FA7E67" w:rsidRDefault="00504CB3" w:rsidP="00875DA8">
      <w:pPr>
        <w:spacing w:line="242" w:lineRule="auto"/>
        <w:ind w:left="446" w:right="375"/>
        <w:jc w:val="both"/>
        <w:rPr>
          <w:rFonts w:ascii="Arial" w:hAnsi="Arial" w:cs="Arial"/>
          <w:w w:val="110"/>
        </w:rPr>
      </w:pPr>
    </w:p>
    <w:p w14:paraId="4E16BFFA" w14:textId="77777777" w:rsidR="00181A72" w:rsidRPr="00FA7E67" w:rsidRDefault="00181A72" w:rsidP="00181A72">
      <w:pPr>
        <w:spacing w:line="242" w:lineRule="auto"/>
        <w:ind w:left="1334" w:right="375" w:hanging="994"/>
        <w:jc w:val="both"/>
        <w:rPr>
          <w:rFonts w:ascii="Arial" w:hAnsi="Arial" w:cs="Arial"/>
          <w:w w:val="110"/>
        </w:rPr>
      </w:pPr>
    </w:p>
    <w:p w14:paraId="140A0056" w14:textId="340DB2FE" w:rsidR="00605A20" w:rsidRPr="00FA7E67" w:rsidRDefault="00605A20" w:rsidP="00C1415A">
      <w:pPr>
        <w:pStyle w:val="Textoindependiente"/>
        <w:ind w:left="446"/>
        <w:jc w:val="both"/>
        <w:rPr>
          <w:rFonts w:ascii="Arial" w:hAnsi="Arial" w:cs="Arial"/>
          <w:w w:val="110"/>
          <w:sz w:val="22"/>
          <w:szCs w:val="22"/>
        </w:rPr>
      </w:pPr>
      <w:r w:rsidRPr="00FA7E67">
        <w:rPr>
          <w:rFonts w:ascii="Arial" w:hAnsi="Arial" w:cs="Arial"/>
          <w:w w:val="110"/>
          <w:sz w:val="22"/>
          <w:szCs w:val="22"/>
        </w:rPr>
        <w:t xml:space="preserve">En atención al concepto técnico emitido por esa Corporación, relacionado con las determinantes ambientales aplicables al proyecto </w:t>
      </w:r>
      <w:r w:rsidRPr="00FA7E67">
        <w:rPr>
          <w:rFonts w:ascii="Arial" w:hAnsi="Arial" w:cs="Arial"/>
          <w:b/>
          <w:w w:val="110"/>
          <w:sz w:val="22"/>
          <w:szCs w:val="22"/>
        </w:rPr>
        <w:t>“</w:t>
      </w:r>
      <w:r w:rsidR="00504CB3" w:rsidRPr="00FA7E67">
        <w:rPr>
          <w:rFonts w:ascii="Arial" w:hAnsi="Arial" w:cs="Arial"/>
          <w:b/>
          <w:w w:val="110"/>
          <w:sz w:val="22"/>
          <w:szCs w:val="22"/>
        </w:rPr>
        <w:t>SUMINISTRO E INSTALACIÓN DE UN SISTEMA DE GENERAC</w:t>
      </w:r>
      <w:r w:rsidR="00504CB3">
        <w:rPr>
          <w:rFonts w:ascii="Arial" w:hAnsi="Arial" w:cs="Arial"/>
          <w:b/>
          <w:w w:val="110"/>
          <w:sz w:val="22"/>
          <w:szCs w:val="22"/>
        </w:rPr>
        <w:t>IÓN DE ENERGÍA FOTOVOLTAICA DE 9</w:t>
      </w:r>
      <w:r w:rsidR="00504CB3" w:rsidRPr="00FA7E67">
        <w:rPr>
          <w:rFonts w:ascii="Arial" w:hAnsi="Arial" w:cs="Arial"/>
          <w:b/>
          <w:w w:val="110"/>
          <w:sz w:val="22"/>
          <w:szCs w:val="22"/>
        </w:rPr>
        <w:t xml:space="preserve">0 KW DE POTENCIA PARA </w:t>
      </w:r>
      <w:r w:rsidR="00504CB3">
        <w:rPr>
          <w:rFonts w:ascii="Arial" w:hAnsi="Arial" w:cs="Arial"/>
          <w:b/>
          <w:w w:val="110"/>
          <w:sz w:val="22"/>
          <w:szCs w:val="22"/>
        </w:rPr>
        <w:t>LA VEREDA LA CHORRERA, D</w:t>
      </w:r>
      <w:r w:rsidR="00504CB3" w:rsidRPr="00FA7E67">
        <w:rPr>
          <w:rFonts w:ascii="Arial" w:hAnsi="Arial" w:cs="Arial"/>
          <w:b/>
          <w:w w:val="110"/>
          <w:sz w:val="22"/>
          <w:szCs w:val="22"/>
        </w:rPr>
        <w:t xml:space="preserve">EL MUNICIPIO DE </w:t>
      </w:r>
      <w:r w:rsidR="00504CB3">
        <w:rPr>
          <w:rFonts w:ascii="Arial" w:hAnsi="Arial" w:cs="Arial"/>
          <w:b/>
          <w:w w:val="110"/>
          <w:sz w:val="22"/>
          <w:szCs w:val="22"/>
        </w:rPr>
        <w:t xml:space="preserve">SUAREZ, </w:t>
      </w:r>
      <w:r w:rsidR="00504CB3" w:rsidRPr="00FA7E67">
        <w:rPr>
          <w:rFonts w:ascii="Arial" w:hAnsi="Arial" w:cs="Arial"/>
          <w:b/>
          <w:w w:val="110"/>
          <w:sz w:val="22"/>
          <w:szCs w:val="22"/>
        </w:rPr>
        <w:t>DEPARTAMENTO DEL CAUCA</w:t>
      </w:r>
      <w:r w:rsidRPr="00FA7E67">
        <w:rPr>
          <w:rFonts w:ascii="Arial" w:hAnsi="Arial" w:cs="Arial"/>
          <w:b/>
          <w:w w:val="110"/>
          <w:sz w:val="22"/>
          <w:szCs w:val="22"/>
        </w:rPr>
        <w:t>”</w:t>
      </w:r>
      <w:r w:rsidRPr="00FA7E67">
        <w:rPr>
          <w:rFonts w:ascii="Arial" w:hAnsi="Arial" w:cs="Arial"/>
          <w:w w:val="110"/>
          <w:sz w:val="22"/>
          <w:szCs w:val="22"/>
        </w:rPr>
        <w:t>, y una vez analizada la información suministrada, nos permitimos manifestar lo siguiente:</w:t>
      </w:r>
    </w:p>
    <w:p w14:paraId="600A4610" w14:textId="5D882707" w:rsidR="00605A20" w:rsidRPr="00FA7E67" w:rsidRDefault="00605A20" w:rsidP="00504CB3">
      <w:pPr>
        <w:pStyle w:val="Textoindependiente"/>
        <w:ind w:left="446"/>
        <w:jc w:val="both"/>
        <w:rPr>
          <w:rFonts w:ascii="Arial" w:hAnsi="Arial" w:cs="Arial"/>
          <w:w w:val="110"/>
          <w:sz w:val="22"/>
          <w:szCs w:val="22"/>
        </w:rPr>
      </w:pPr>
    </w:p>
    <w:p w14:paraId="7C165A14" w14:textId="77777777" w:rsidR="00504CB3" w:rsidRPr="00504CB3" w:rsidRDefault="00504CB3" w:rsidP="00504CB3">
      <w:pPr>
        <w:pStyle w:val="Textoindependiente"/>
        <w:ind w:left="446"/>
        <w:jc w:val="both"/>
        <w:rPr>
          <w:rFonts w:ascii="Arial" w:eastAsiaTheme="majorEastAsia" w:hAnsi="Arial" w:cs="Arial"/>
          <w:w w:val="110"/>
          <w:sz w:val="22"/>
          <w:szCs w:val="22"/>
        </w:rPr>
      </w:pPr>
      <w:r w:rsidRPr="00504CB3">
        <w:rPr>
          <w:rFonts w:ascii="Arial" w:eastAsiaTheme="majorEastAsia" w:hAnsi="Arial" w:cs="Arial"/>
          <w:w w:val="110"/>
          <w:sz w:val="22"/>
          <w:szCs w:val="22"/>
        </w:rPr>
        <w:t>Se toma nota de las aclaraciones realizadas por esa Autoridad Ambiental en relación con la identificación de impactos ambientales, precisando que la Evaluación de Impacto Ambiental, en caso de requerirse, será desarrollada en el marco del proyecto y conforme a la normatividad ambiental vigente.</w:t>
      </w:r>
    </w:p>
    <w:p w14:paraId="008A9AEC" w14:textId="77777777" w:rsidR="00504CB3" w:rsidRPr="00504CB3" w:rsidRDefault="00504CB3" w:rsidP="00504CB3">
      <w:pPr>
        <w:pStyle w:val="Textoindependiente"/>
        <w:ind w:left="446"/>
        <w:jc w:val="both"/>
        <w:rPr>
          <w:rFonts w:ascii="Arial" w:eastAsiaTheme="majorEastAsia" w:hAnsi="Arial" w:cs="Arial"/>
          <w:w w:val="110"/>
          <w:sz w:val="22"/>
          <w:szCs w:val="22"/>
        </w:rPr>
      </w:pPr>
    </w:p>
    <w:p w14:paraId="6065F845" w14:textId="77777777" w:rsidR="00504CB3" w:rsidRPr="00504CB3" w:rsidRDefault="00504CB3" w:rsidP="00504CB3">
      <w:pPr>
        <w:pStyle w:val="Textoindependiente"/>
        <w:ind w:left="446"/>
        <w:jc w:val="both"/>
        <w:rPr>
          <w:rFonts w:ascii="Arial" w:eastAsiaTheme="majorEastAsia" w:hAnsi="Arial" w:cs="Arial"/>
          <w:w w:val="110"/>
          <w:sz w:val="22"/>
          <w:szCs w:val="22"/>
        </w:rPr>
      </w:pPr>
      <w:r w:rsidRPr="00504CB3">
        <w:rPr>
          <w:rFonts w:ascii="Arial" w:eastAsiaTheme="majorEastAsia" w:hAnsi="Arial" w:cs="Arial"/>
          <w:w w:val="110"/>
          <w:sz w:val="22"/>
          <w:szCs w:val="22"/>
        </w:rPr>
        <w:t>Así mismo, se acoge lo indicado respecto a que la información relacionada con amenazas y riesgos naturales y antrópicos corresponde a la competencia de la entidad territorial, por lo cual, de ser necesario, será gestionada ante el municipio de Suárez.</w:t>
      </w:r>
    </w:p>
    <w:p w14:paraId="42F2532C" w14:textId="77777777" w:rsidR="00504CB3" w:rsidRPr="00504CB3" w:rsidRDefault="00504CB3" w:rsidP="00504CB3">
      <w:pPr>
        <w:pStyle w:val="Textoindependiente"/>
        <w:ind w:left="446"/>
        <w:jc w:val="both"/>
        <w:rPr>
          <w:rFonts w:ascii="Arial" w:eastAsiaTheme="majorEastAsia" w:hAnsi="Arial" w:cs="Arial"/>
          <w:w w:val="110"/>
          <w:sz w:val="22"/>
          <w:szCs w:val="22"/>
        </w:rPr>
      </w:pPr>
    </w:p>
    <w:p w14:paraId="656D97B3" w14:textId="77777777" w:rsidR="00504CB3" w:rsidRPr="00504CB3" w:rsidRDefault="00504CB3" w:rsidP="00504CB3">
      <w:pPr>
        <w:pStyle w:val="Textoindependiente"/>
        <w:ind w:left="446"/>
        <w:jc w:val="both"/>
        <w:rPr>
          <w:rFonts w:ascii="Arial" w:eastAsiaTheme="majorEastAsia" w:hAnsi="Arial" w:cs="Arial"/>
          <w:w w:val="110"/>
          <w:sz w:val="22"/>
          <w:szCs w:val="22"/>
        </w:rPr>
      </w:pPr>
      <w:r w:rsidRPr="00504CB3">
        <w:rPr>
          <w:rFonts w:ascii="Arial" w:eastAsiaTheme="majorEastAsia" w:hAnsi="Arial" w:cs="Arial"/>
          <w:w w:val="110"/>
          <w:sz w:val="22"/>
          <w:szCs w:val="22"/>
        </w:rPr>
        <w:t>De igual forma, se reconoce el análisis cartográfico presentado por la CAR, del cual se concluye que el área del proyecto no se superpone con áreas protegidas, ecosistemas estratégicos, rondas hídricas, reservas forestales ni áreas de importancia estratégica para el recurso hídrico, según la información disponible en esa Corporación.</w:t>
      </w:r>
    </w:p>
    <w:p w14:paraId="38618A44" w14:textId="6E1C737F" w:rsidR="00504CB3" w:rsidRDefault="00504CB3" w:rsidP="00504CB3">
      <w:pPr>
        <w:pStyle w:val="Textoindependiente"/>
        <w:ind w:left="446"/>
        <w:jc w:val="both"/>
        <w:rPr>
          <w:rFonts w:ascii="Arial" w:eastAsiaTheme="majorEastAsia" w:hAnsi="Arial" w:cs="Arial"/>
          <w:w w:val="110"/>
          <w:sz w:val="22"/>
          <w:szCs w:val="22"/>
        </w:rPr>
      </w:pPr>
    </w:p>
    <w:p w14:paraId="5487C872" w14:textId="4B2148D1" w:rsidR="00504CB3" w:rsidRDefault="00504CB3" w:rsidP="00504CB3">
      <w:pPr>
        <w:pStyle w:val="Textoindependiente"/>
        <w:ind w:left="446"/>
        <w:jc w:val="both"/>
        <w:rPr>
          <w:rFonts w:ascii="Arial" w:eastAsiaTheme="majorEastAsia" w:hAnsi="Arial" w:cs="Arial"/>
          <w:w w:val="110"/>
          <w:sz w:val="22"/>
          <w:szCs w:val="22"/>
        </w:rPr>
      </w:pPr>
    </w:p>
    <w:p w14:paraId="56F34BD2" w14:textId="1F6A949C" w:rsidR="00504CB3" w:rsidRDefault="00504CB3" w:rsidP="00504CB3">
      <w:pPr>
        <w:pStyle w:val="Textoindependiente"/>
        <w:ind w:left="446"/>
        <w:jc w:val="both"/>
        <w:rPr>
          <w:rFonts w:ascii="Arial" w:eastAsiaTheme="majorEastAsia" w:hAnsi="Arial" w:cs="Arial"/>
          <w:w w:val="110"/>
          <w:sz w:val="22"/>
          <w:szCs w:val="22"/>
        </w:rPr>
      </w:pPr>
    </w:p>
    <w:p w14:paraId="56D3FAD7" w14:textId="50AF0DDD" w:rsidR="00504CB3" w:rsidRDefault="00504CB3" w:rsidP="00504CB3">
      <w:pPr>
        <w:pStyle w:val="Textoindependiente"/>
        <w:ind w:left="446"/>
        <w:jc w:val="both"/>
        <w:rPr>
          <w:rFonts w:ascii="Arial" w:eastAsiaTheme="majorEastAsia" w:hAnsi="Arial" w:cs="Arial"/>
          <w:w w:val="110"/>
          <w:sz w:val="22"/>
          <w:szCs w:val="22"/>
        </w:rPr>
      </w:pPr>
    </w:p>
    <w:p w14:paraId="66B3C607" w14:textId="0C1EF8C4" w:rsidR="00504CB3" w:rsidRDefault="00504CB3" w:rsidP="00504CB3">
      <w:pPr>
        <w:pStyle w:val="Textoindependiente"/>
        <w:ind w:left="446"/>
        <w:jc w:val="both"/>
        <w:rPr>
          <w:rFonts w:ascii="Arial" w:eastAsiaTheme="majorEastAsia" w:hAnsi="Arial" w:cs="Arial"/>
          <w:w w:val="110"/>
          <w:sz w:val="22"/>
          <w:szCs w:val="22"/>
        </w:rPr>
      </w:pPr>
    </w:p>
    <w:p w14:paraId="1B3A389E" w14:textId="77777777" w:rsidR="00504CB3" w:rsidRPr="00504CB3" w:rsidRDefault="00504CB3" w:rsidP="00504CB3">
      <w:pPr>
        <w:pStyle w:val="Textoindependiente"/>
        <w:ind w:left="446"/>
        <w:jc w:val="both"/>
        <w:rPr>
          <w:rFonts w:ascii="Arial" w:eastAsiaTheme="majorEastAsia" w:hAnsi="Arial" w:cs="Arial"/>
          <w:w w:val="110"/>
          <w:sz w:val="22"/>
          <w:szCs w:val="22"/>
        </w:rPr>
      </w:pPr>
    </w:p>
    <w:p w14:paraId="11021D2F" w14:textId="77777777" w:rsidR="00504CB3" w:rsidRPr="00504CB3" w:rsidRDefault="00504CB3" w:rsidP="00504CB3">
      <w:pPr>
        <w:pStyle w:val="Textoindependiente"/>
        <w:ind w:left="446"/>
        <w:jc w:val="both"/>
        <w:rPr>
          <w:rFonts w:ascii="Arial" w:eastAsiaTheme="majorEastAsia" w:hAnsi="Arial" w:cs="Arial"/>
          <w:w w:val="110"/>
          <w:sz w:val="22"/>
          <w:szCs w:val="22"/>
        </w:rPr>
      </w:pPr>
      <w:r w:rsidRPr="00504CB3">
        <w:rPr>
          <w:rFonts w:ascii="Arial" w:eastAsiaTheme="majorEastAsia" w:hAnsi="Arial" w:cs="Arial"/>
          <w:w w:val="110"/>
          <w:sz w:val="22"/>
          <w:szCs w:val="22"/>
        </w:rPr>
        <w:t>Finalmente, se tiene en cuenta la aclaración relacionada con la escala cartográfica utilizada (1:25.000), entendiendo que cualquier verificación a mayor detalle se realizará en campo durante el desarrollo del proyecto.</w:t>
      </w:r>
    </w:p>
    <w:p w14:paraId="19265CAF" w14:textId="77777777" w:rsidR="00504CB3" w:rsidRPr="00504CB3" w:rsidRDefault="00504CB3" w:rsidP="00504CB3">
      <w:pPr>
        <w:pStyle w:val="Textoindependiente"/>
        <w:ind w:left="446"/>
        <w:jc w:val="both"/>
        <w:rPr>
          <w:rFonts w:ascii="Arial" w:eastAsiaTheme="majorEastAsia" w:hAnsi="Arial" w:cs="Arial"/>
          <w:w w:val="110"/>
          <w:sz w:val="22"/>
          <w:szCs w:val="22"/>
        </w:rPr>
      </w:pPr>
    </w:p>
    <w:p w14:paraId="6FBE596C" w14:textId="77777777" w:rsidR="00504CB3" w:rsidRPr="00504CB3" w:rsidRDefault="00504CB3" w:rsidP="00504CB3">
      <w:pPr>
        <w:pStyle w:val="Textoindependiente"/>
        <w:ind w:left="446"/>
        <w:jc w:val="both"/>
        <w:rPr>
          <w:rFonts w:ascii="Arial" w:eastAsiaTheme="majorEastAsia" w:hAnsi="Arial" w:cs="Arial"/>
          <w:w w:val="110"/>
          <w:sz w:val="22"/>
          <w:szCs w:val="22"/>
        </w:rPr>
      </w:pPr>
      <w:r w:rsidRPr="00504CB3">
        <w:rPr>
          <w:rFonts w:ascii="Arial" w:eastAsiaTheme="majorEastAsia" w:hAnsi="Arial" w:cs="Arial"/>
          <w:w w:val="110"/>
          <w:sz w:val="22"/>
          <w:szCs w:val="22"/>
        </w:rPr>
        <w:t>Con lo anterior, se da respuesta al concepto emitido por la Corporación Autónoma Regional del Cauca.</w:t>
      </w:r>
    </w:p>
    <w:p w14:paraId="747978BF" w14:textId="3E28C915" w:rsidR="00504CB3" w:rsidRDefault="00504CB3" w:rsidP="00504CB3">
      <w:pPr>
        <w:pStyle w:val="Textoindependiente"/>
        <w:ind w:left="446"/>
        <w:jc w:val="both"/>
        <w:rPr>
          <w:rFonts w:ascii="Arial" w:eastAsiaTheme="majorEastAsia" w:hAnsi="Arial" w:cs="Arial"/>
          <w:w w:val="110"/>
          <w:sz w:val="22"/>
          <w:szCs w:val="22"/>
        </w:rPr>
      </w:pPr>
    </w:p>
    <w:p w14:paraId="3DB6F87B" w14:textId="0F73BD7F" w:rsidR="00504CB3" w:rsidRDefault="00504CB3" w:rsidP="00504CB3">
      <w:pPr>
        <w:pStyle w:val="Textoindependiente"/>
        <w:ind w:left="446"/>
        <w:jc w:val="both"/>
        <w:rPr>
          <w:rFonts w:ascii="Arial" w:eastAsiaTheme="majorEastAsia" w:hAnsi="Arial" w:cs="Arial"/>
          <w:w w:val="110"/>
          <w:sz w:val="22"/>
          <w:szCs w:val="22"/>
        </w:rPr>
      </w:pPr>
    </w:p>
    <w:p w14:paraId="66396882" w14:textId="77777777" w:rsidR="00504CB3" w:rsidRPr="00504CB3" w:rsidRDefault="00504CB3" w:rsidP="00504CB3">
      <w:pPr>
        <w:pStyle w:val="Textoindependiente"/>
        <w:ind w:left="446"/>
        <w:jc w:val="both"/>
        <w:rPr>
          <w:rFonts w:ascii="Arial" w:eastAsiaTheme="majorEastAsia" w:hAnsi="Arial" w:cs="Arial"/>
          <w:w w:val="110"/>
          <w:sz w:val="22"/>
          <w:szCs w:val="22"/>
        </w:rPr>
      </w:pPr>
      <w:bookmarkStart w:id="0" w:name="_GoBack"/>
      <w:bookmarkEnd w:id="0"/>
    </w:p>
    <w:p w14:paraId="322D5AF8" w14:textId="731A229B" w:rsidR="005D0419" w:rsidRDefault="00504CB3" w:rsidP="00504CB3">
      <w:pPr>
        <w:pStyle w:val="Textoindependiente"/>
        <w:ind w:left="446"/>
        <w:jc w:val="both"/>
        <w:rPr>
          <w:rFonts w:ascii="Arial" w:hAnsi="Arial" w:cs="Arial"/>
          <w:sz w:val="20"/>
          <w:szCs w:val="20"/>
        </w:rPr>
      </w:pPr>
      <w:r w:rsidRPr="00504CB3">
        <w:rPr>
          <w:rFonts w:ascii="Arial" w:eastAsiaTheme="majorEastAsia" w:hAnsi="Arial" w:cs="Arial"/>
          <w:w w:val="110"/>
          <w:sz w:val="22"/>
          <w:szCs w:val="22"/>
        </w:rPr>
        <w:t>Atentamente,</w:t>
      </w:r>
    </w:p>
    <w:p w14:paraId="5104A697" w14:textId="76080713" w:rsidR="00823975" w:rsidRDefault="00823975">
      <w:pPr>
        <w:pStyle w:val="Textoindependiente"/>
        <w:rPr>
          <w:rFonts w:ascii="Arial" w:hAnsi="Arial" w:cs="Arial"/>
          <w:sz w:val="20"/>
          <w:szCs w:val="20"/>
        </w:rPr>
      </w:pPr>
    </w:p>
    <w:p w14:paraId="2D0459EA" w14:textId="3997C218" w:rsidR="00823975" w:rsidRDefault="00823975">
      <w:pPr>
        <w:pStyle w:val="Textoindependiente"/>
        <w:rPr>
          <w:rFonts w:ascii="Arial" w:hAnsi="Arial" w:cs="Arial"/>
          <w:sz w:val="20"/>
          <w:szCs w:val="20"/>
        </w:rPr>
      </w:pPr>
    </w:p>
    <w:p w14:paraId="0DFDECC9" w14:textId="299B410B" w:rsidR="00823975" w:rsidRDefault="00823975">
      <w:pPr>
        <w:pStyle w:val="Textoindependiente"/>
        <w:rPr>
          <w:rFonts w:ascii="Arial" w:hAnsi="Arial" w:cs="Arial"/>
          <w:sz w:val="20"/>
          <w:szCs w:val="20"/>
        </w:rPr>
      </w:pPr>
    </w:p>
    <w:p w14:paraId="441AFAE5" w14:textId="26226A82" w:rsidR="00823975" w:rsidRDefault="00823975">
      <w:pPr>
        <w:pStyle w:val="Textoindependiente"/>
        <w:rPr>
          <w:rFonts w:ascii="Arial" w:hAnsi="Arial" w:cs="Arial"/>
          <w:sz w:val="20"/>
          <w:szCs w:val="20"/>
        </w:rPr>
      </w:pPr>
    </w:p>
    <w:p w14:paraId="115CB341" w14:textId="27B92C31" w:rsidR="00823975" w:rsidRDefault="00823975">
      <w:pPr>
        <w:pStyle w:val="Textoindependiente"/>
        <w:rPr>
          <w:rFonts w:ascii="Arial" w:hAnsi="Arial" w:cs="Arial"/>
          <w:sz w:val="20"/>
          <w:szCs w:val="20"/>
        </w:rPr>
      </w:pPr>
    </w:p>
    <w:p w14:paraId="05E111EC" w14:textId="3202F273" w:rsidR="00823975" w:rsidRDefault="00823975">
      <w:pPr>
        <w:pStyle w:val="Textoindependiente"/>
        <w:rPr>
          <w:rFonts w:ascii="Arial" w:hAnsi="Arial" w:cs="Arial"/>
          <w:sz w:val="20"/>
          <w:szCs w:val="20"/>
        </w:rPr>
      </w:pPr>
    </w:p>
    <w:p w14:paraId="361C041D" w14:textId="46A1BA8E" w:rsidR="00823975" w:rsidRDefault="00823975">
      <w:pPr>
        <w:pStyle w:val="Textoindependiente"/>
        <w:rPr>
          <w:rFonts w:ascii="Arial" w:hAnsi="Arial" w:cs="Arial"/>
          <w:sz w:val="20"/>
          <w:szCs w:val="20"/>
        </w:rPr>
      </w:pPr>
    </w:p>
    <w:p w14:paraId="457EB825" w14:textId="31AC942C" w:rsidR="00823975" w:rsidRDefault="00823975">
      <w:pPr>
        <w:pStyle w:val="Textoindependiente"/>
        <w:rPr>
          <w:rFonts w:ascii="Arial" w:hAnsi="Arial" w:cs="Arial"/>
          <w:sz w:val="20"/>
          <w:szCs w:val="20"/>
        </w:rPr>
      </w:pPr>
    </w:p>
    <w:p w14:paraId="44BD275D" w14:textId="075F4C68" w:rsidR="00823975" w:rsidRDefault="00823975">
      <w:pPr>
        <w:pStyle w:val="Textoindependiente"/>
        <w:rPr>
          <w:rFonts w:ascii="Arial" w:hAnsi="Arial" w:cs="Arial"/>
          <w:sz w:val="20"/>
          <w:szCs w:val="20"/>
        </w:rPr>
      </w:pPr>
    </w:p>
    <w:p w14:paraId="6E02DC0A" w14:textId="13B33FB6" w:rsidR="00823975" w:rsidRDefault="00823975">
      <w:pPr>
        <w:pStyle w:val="Textoindependiente"/>
        <w:rPr>
          <w:rFonts w:ascii="Arial" w:hAnsi="Arial" w:cs="Arial"/>
          <w:sz w:val="20"/>
          <w:szCs w:val="20"/>
        </w:rPr>
      </w:pPr>
    </w:p>
    <w:p w14:paraId="5E9FE043" w14:textId="403D9C24" w:rsidR="00823975" w:rsidRDefault="00823975">
      <w:pPr>
        <w:pStyle w:val="Textoindependiente"/>
        <w:rPr>
          <w:rFonts w:ascii="Arial" w:hAnsi="Arial" w:cs="Arial"/>
          <w:sz w:val="20"/>
          <w:szCs w:val="20"/>
        </w:rPr>
      </w:pPr>
    </w:p>
    <w:p w14:paraId="169BDAA9" w14:textId="44444E04" w:rsidR="00823975" w:rsidRDefault="00823975">
      <w:pPr>
        <w:pStyle w:val="Textoindependiente"/>
        <w:rPr>
          <w:rFonts w:ascii="Arial" w:hAnsi="Arial" w:cs="Arial"/>
          <w:sz w:val="20"/>
          <w:szCs w:val="20"/>
        </w:rPr>
      </w:pPr>
    </w:p>
    <w:p w14:paraId="0B71C76C" w14:textId="77777777" w:rsidR="00823975" w:rsidRPr="00875DA8" w:rsidRDefault="00823975">
      <w:pPr>
        <w:pStyle w:val="Textoindependiente"/>
        <w:rPr>
          <w:rFonts w:ascii="Arial" w:hAnsi="Arial" w:cs="Arial"/>
          <w:sz w:val="20"/>
          <w:szCs w:val="20"/>
        </w:rPr>
      </w:pPr>
    </w:p>
    <w:p w14:paraId="0A434A01" w14:textId="77777777" w:rsidR="00301669" w:rsidRPr="00875DA8" w:rsidRDefault="00301669">
      <w:pPr>
        <w:pStyle w:val="Textoindependiente"/>
        <w:spacing w:before="35"/>
        <w:rPr>
          <w:rFonts w:ascii="Arial" w:hAnsi="Arial" w:cs="Arial"/>
          <w:sz w:val="20"/>
          <w:szCs w:val="20"/>
        </w:rPr>
      </w:pPr>
    </w:p>
    <w:p w14:paraId="6D5A6055" w14:textId="77777777" w:rsidR="005D0419" w:rsidRPr="00875DA8" w:rsidRDefault="00A276D6">
      <w:pPr>
        <w:ind w:left="340"/>
        <w:rPr>
          <w:rFonts w:ascii="Arial" w:hAnsi="Arial" w:cs="Arial"/>
          <w:sz w:val="16"/>
          <w:szCs w:val="20"/>
        </w:rPr>
      </w:pPr>
      <w:r w:rsidRPr="00875DA8">
        <w:rPr>
          <w:rFonts w:ascii="Arial" w:hAnsi="Arial" w:cs="Arial"/>
          <w:w w:val="110"/>
          <w:sz w:val="16"/>
          <w:szCs w:val="20"/>
        </w:rPr>
        <w:t>Documento</w:t>
      </w:r>
      <w:r w:rsidRPr="00875DA8">
        <w:rPr>
          <w:rFonts w:ascii="Arial" w:hAnsi="Arial" w:cs="Arial"/>
          <w:spacing w:val="-6"/>
          <w:w w:val="110"/>
          <w:sz w:val="16"/>
          <w:szCs w:val="20"/>
        </w:rPr>
        <w:t xml:space="preserve"> </w:t>
      </w:r>
      <w:r w:rsidRPr="00875DA8">
        <w:rPr>
          <w:rFonts w:ascii="Arial" w:hAnsi="Arial" w:cs="Arial"/>
          <w:w w:val="110"/>
          <w:sz w:val="16"/>
          <w:szCs w:val="20"/>
        </w:rPr>
        <w:t>firmado</w:t>
      </w:r>
      <w:r w:rsidRPr="00875DA8">
        <w:rPr>
          <w:rFonts w:ascii="Arial" w:hAnsi="Arial" w:cs="Arial"/>
          <w:spacing w:val="-3"/>
          <w:w w:val="110"/>
          <w:sz w:val="16"/>
          <w:szCs w:val="20"/>
        </w:rPr>
        <w:t xml:space="preserve"> </w:t>
      </w:r>
      <w:r w:rsidRPr="00875DA8">
        <w:rPr>
          <w:rFonts w:ascii="Arial" w:hAnsi="Arial" w:cs="Arial"/>
          <w:w w:val="110"/>
          <w:sz w:val="16"/>
          <w:szCs w:val="20"/>
        </w:rPr>
        <w:t>electrónicamente</w:t>
      </w:r>
      <w:r w:rsidRPr="00875DA8">
        <w:rPr>
          <w:rFonts w:ascii="Arial" w:hAnsi="Arial" w:cs="Arial"/>
          <w:spacing w:val="-3"/>
          <w:w w:val="110"/>
          <w:sz w:val="16"/>
          <w:szCs w:val="20"/>
        </w:rPr>
        <w:t xml:space="preserve"> </w:t>
      </w:r>
      <w:r w:rsidRPr="00875DA8">
        <w:rPr>
          <w:rFonts w:ascii="Arial" w:hAnsi="Arial" w:cs="Arial"/>
          <w:w w:val="110"/>
          <w:sz w:val="16"/>
          <w:szCs w:val="20"/>
        </w:rPr>
        <w:t>amparado</w:t>
      </w:r>
      <w:r w:rsidRPr="00875DA8">
        <w:rPr>
          <w:rFonts w:ascii="Arial" w:hAnsi="Arial" w:cs="Arial"/>
          <w:spacing w:val="-4"/>
          <w:w w:val="110"/>
          <w:sz w:val="16"/>
          <w:szCs w:val="20"/>
        </w:rPr>
        <w:t xml:space="preserve"> </w:t>
      </w:r>
      <w:r w:rsidRPr="00875DA8">
        <w:rPr>
          <w:rFonts w:ascii="Arial" w:hAnsi="Arial" w:cs="Arial"/>
          <w:w w:val="110"/>
          <w:sz w:val="16"/>
          <w:szCs w:val="20"/>
        </w:rPr>
        <w:t>en</w:t>
      </w:r>
      <w:r w:rsidRPr="00875DA8">
        <w:rPr>
          <w:rFonts w:ascii="Arial" w:hAnsi="Arial" w:cs="Arial"/>
          <w:spacing w:val="-4"/>
          <w:w w:val="110"/>
          <w:sz w:val="16"/>
          <w:szCs w:val="20"/>
        </w:rPr>
        <w:t xml:space="preserve"> </w:t>
      </w:r>
      <w:r w:rsidRPr="00875DA8">
        <w:rPr>
          <w:rFonts w:ascii="Arial" w:hAnsi="Arial" w:cs="Arial"/>
          <w:w w:val="110"/>
          <w:sz w:val="16"/>
          <w:szCs w:val="20"/>
        </w:rPr>
        <w:t>las</w:t>
      </w:r>
      <w:r w:rsidRPr="00875DA8">
        <w:rPr>
          <w:rFonts w:ascii="Arial" w:hAnsi="Arial" w:cs="Arial"/>
          <w:spacing w:val="-3"/>
          <w:w w:val="110"/>
          <w:sz w:val="16"/>
          <w:szCs w:val="20"/>
        </w:rPr>
        <w:t xml:space="preserve"> </w:t>
      </w:r>
      <w:r w:rsidRPr="00875DA8">
        <w:rPr>
          <w:rFonts w:ascii="Arial" w:hAnsi="Arial" w:cs="Arial"/>
          <w:w w:val="110"/>
          <w:sz w:val="16"/>
          <w:szCs w:val="20"/>
        </w:rPr>
        <w:t>disposiciones</w:t>
      </w:r>
      <w:r w:rsidRPr="00875DA8">
        <w:rPr>
          <w:rFonts w:ascii="Arial" w:hAnsi="Arial" w:cs="Arial"/>
          <w:spacing w:val="-4"/>
          <w:w w:val="110"/>
          <w:sz w:val="16"/>
          <w:szCs w:val="20"/>
        </w:rPr>
        <w:t xml:space="preserve"> </w:t>
      </w:r>
      <w:r w:rsidRPr="00875DA8">
        <w:rPr>
          <w:rFonts w:ascii="Arial" w:hAnsi="Arial" w:cs="Arial"/>
          <w:w w:val="110"/>
          <w:sz w:val="16"/>
          <w:szCs w:val="20"/>
        </w:rPr>
        <w:t>referidas</w:t>
      </w:r>
      <w:r w:rsidRPr="00875DA8">
        <w:rPr>
          <w:rFonts w:ascii="Arial" w:hAnsi="Arial" w:cs="Arial"/>
          <w:spacing w:val="-3"/>
          <w:w w:val="110"/>
          <w:sz w:val="16"/>
          <w:szCs w:val="20"/>
        </w:rPr>
        <w:t xml:space="preserve"> </w:t>
      </w:r>
      <w:r w:rsidRPr="00875DA8">
        <w:rPr>
          <w:rFonts w:ascii="Arial" w:hAnsi="Arial" w:cs="Arial"/>
          <w:w w:val="110"/>
          <w:sz w:val="16"/>
          <w:szCs w:val="20"/>
        </w:rPr>
        <w:t>por</w:t>
      </w:r>
      <w:r w:rsidRPr="00875DA8">
        <w:rPr>
          <w:rFonts w:ascii="Arial" w:hAnsi="Arial" w:cs="Arial"/>
          <w:spacing w:val="-2"/>
          <w:w w:val="110"/>
          <w:sz w:val="16"/>
          <w:szCs w:val="20"/>
        </w:rPr>
        <w:t xml:space="preserve"> </w:t>
      </w:r>
      <w:r w:rsidRPr="00875DA8">
        <w:rPr>
          <w:rFonts w:ascii="Arial" w:hAnsi="Arial" w:cs="Arial"/>
          <w:w w:val="110"/>
          <w:sz w:val="16"/>
          <w:szCs w:val="20"/>
        </w:rPr>
        <w:t>la</w:t>
      </w:r>
      <w:r w:rsidRPr="00875DA8">
        <w:rPr>
          <w:rFonts w:ascii="Arial" w:hAnsi="Arial" w:cs="Arial"/>
          <w:spacing w:val="-4"/>
          <w:w w:val="110"/>
          <w:sz w:val="16"/>
          <w:szCs w:val="20"/>
        </w:rPr>
        <w:t xml:space="preserve"> </w:t>
      </w:r>
      <w:r w:rsidRPr="00875DA8">
        <w:rPr>
          <w:rFonts w:ascii="Arial" w:hAnsi="Arial" w:cs="Arial"/>
          <w:w w:val="110"/>
          <w:sz w:val="16"/>
          <w:szCs w:val="20"/>
        </w:rPr>
        <w:t>Ley</w:t>
      </w:r>
      <w:r w:rsidRPr="00875DA8">
        <w:rPr>
          <w:rFonts w:ascii="Arial" w:hAnsi="Arial" w:cs="Arial"/>
          <w:spacing w:val="-5"/>
          <w:w w:val="110"/>
          <w:sz w:val="16"/>
          <w:szCs w:val="20"/>
        </w:rPr>
        <w:t xml:space="preserve"> </w:t>
      </w:r>
      <w:r w:rsidRPr="00875DA8">
        <w:rPr>
          <w:rFonts w:ascii="Arial" w:hAnsi="Arial" w:cs="Arial"/>
          <w:w w:val="110"/>
          <w:sz w:val="16"/>
          <w:szCs w:val="20"/>
        </w:rPr>
        <w:t>527</w:t>
      </w:r>
      <w:r w:rsidRPr="00875DA8">
        <w:rPr>
          <w:rFonts w:ascii="Arial" w:hAnsi="Arial" w:cs="Arial"/>
          <w:spacing w:val="-5"/>
          <w:w w:val="110"/>
          <w:sz w:val="16"/>
          <w:szCs w:val="20"/>
        </w:rPr>
        <w:t xml:space="preserve"> </w:t>
      </w:r>
      <w:r w:rsidRPr="00875DA8">
        <w:rPr>
          <w:rFonts w:ascii="Arial" w:hAnsi="Arial" w:cs="Arial"/>
          <w:w w:val="110"/>
          <w:sz w:val="16"/>
          <w:szCs w:val="20"/>
        </w:rPr>
        <w:t>de</w:t>
      </w:r>
      <w:r w:rsidRPr="00875DA8">
        <w:rPr>
          <w:rFonts w:ascii="Arial" w:hAnsi="Arial" w:cs="Arial"/>
          <w:spacing w:val="-3"/>
          <w:w w:val="110"/>
          <w:sz w:val="16"/>
          <w:szCs w:val="20"/>
        </w:rPr>
        <w:t xml:space="preserve"> </w:t>
      </w:r>
      <w:r w:rsidRPr="00875DA8">
        <w:rPr>
          <w:rFonts w:ascii="Arial" w:hAnsi="Arial" w:cs="Arial"/>
          <w:spacing w:val="-4"/>
          <w:w w:val="110"/>
          <w:sz w:val="16"/>
          <w:szCs w:val="20"/>
        </w:rPr>
        <w:t>1999.</w:t>
      </w:r>
    </w:p>
    <w:p w14:paraId="3F2E9AE9" w14:textId="77777777" w:rsidR="005D0419" w:rsidRPr="00875DA8" w:rsidRDefault="005D0419">
      <w:pPr>
        <w:pStyle w:val="Textoindependiente"/>
        <w:rPr>
          <w:rFonts w:ascii="Arial" w:hAnsi="Arial" w:cs="Arial"/>
          <w:sz w:val="16"/>
          <w:szCs w:val="20"/>
        </w:rPr>
      </w:pPr>
    </w:p>
    <w:p w14:paraId="79F9A433" w14:textId="77777777" w:rsidR="005D0419" w:rsidRPr="00875DA8" w:rsidRDefault="005D0419">
      <w:pPr>
        <w:pStyle w:val="Textoindependiente"/>
        <w:rPr>
          <w:rFonts w:ascii="Arial" w:hAnsi="Arial" w:cs="Arial"/>
          <w:sz w:val="16"/>
          <w:szCs w:val="20"/>
        </w:rPr>
      </w:pPr>
    </w:p>
    <w:p w14:paraId="6E05730F" w14:textId="77777777" w:rsidR="005D0419" w:rsidRPr="00875DA8" w:rsidRDefault="005D0419">
      <w:pPr>
        <w:pStyle w:val="Textoindependiente"/>
        <w:spacing w:before="29"/>
        <w:rPr>
          <w:rFonts w:ascii="Arial" w:hAnsi="Arial" w:cs="Arial"/>
          <w:sz w:val="16"/>
          <w:szCs w:val="20"/>
        </w:rPr>
      </w:pPr>
    </w:p>
    <w:p w14:paraId="3E4CD566" w14:textId="77777777"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Elaboró: </w:t>
      </w:r>
    </w:p>
    <w:p w14:paraId="7F7261F1" w14:textId="16D9D854"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Revisó: </w:t>
      </w:r>
    </w:p>
    <w:p w14:paraId="6E75BEB5" w14:textId="3C787C29" w:rsidR="00830E12" w:rsidRDefault="00A276D6" w:rsidP="00FA7E67">
      <w:pPr>
        <w:spacing w:line="278" w:lineRule="auto"/>
        <w:ind w:left="340" w:right="6403"/>
        <w:rPr>
          <w:sz w:val="16"/>
        </w:rPr>
      </w:pPr>
      <w:r w:rsidRPr="00875DA8">
        <w:rPr>
          <w:rFonts w:ascii="Arial" w:hAnsi="Arial" w:cs="Arial"/>
          <w:w w:val="110"/>
          <w:sz w:val="16"/>
          <w:szCs w:val="20"/>
        </w:rPr>
        <w:t>Aprobó:</w:t>
      </w:r>
    </w:p>
    <w:sectPr w:rsidR="00830E12">
      <w:headerReference w:type="default" r:id="rId8"/>
      <w:footerReference w:type="default" r:id="rId9"/>
      <w:pgSz w:w="12240" w:h="15840"/>
      <w:pgMar w:top="2760" w:right="1080" w:bottom="1600" w:left="1080" w:header="750" w:footer="1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95212" w14:textId="77777777" w:rsidR="00FD40C5" w:rsidRDefault="00FD40C5">
      <w:r>
        <w:separator/>
      </w:r>
    </w:p>
  </w:endnote>
  <w:endnote w:type="continuationSeparator" w:id="0">
    <w:p w14:paraId="6B259391" w14:textId="77777777" w:rsidR="00FD40C5" w:rsidRDefault="00FD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2EB13"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7696" behindDoc="1" locked="0" layoutInCell="1" allowOverlap="1" wp14:anchorId="5992B1F4" wp14:editId="6BC1B2C2">
          <wp:simplePos x="0" y="0"/>
          <wp:positionH relativeFrom="page">
            <wp:posOffset>919480</wp:posOffset>
          </wp:positionH>
          <wp:positionV relativeFrom="page">
            <wp:posOffset>9039202</wp:posOffset>
          </wp:positionV>
          <wp:extent cx="5095875" cy="713808"/>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5095875" cy="713808"/>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21A97" w14:textId="77777777" w:rsidR="00FD40C5" w:rsidRDefault="00FD40C5">
      <w:r>
        <w:separator/>
      </w:r>
    </w:p>
  </w:footnote>
  <w:footnote w:type="continuationSeparator" w:id="0">
    <w:p w14:paraId="7EC7B496" w14:textId="77777777" w:rsidR="00FD40C5" w:rsidRDefault="00FD4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6E91D"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5648" behindDoc="1" locked="0" layoutInCell="1" allowOverlap="1" wp14:anchorId="41E20221" wp14:editId="16788C80">
          <wp:simplePos x="0" y="0"/>
          <wp:positionH relativeFrom="page">
            <wp:posOffset>3549650</wp:posOffset>
          </wp:positionH>
          <wp:positionV relativeFrom="page">
            <wp:posOffset>476262</wp:posOffset>
          </wp:positionV>
          <wp:extent cx="674369" cy="58609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4369" cy="586092"/>
                  </a:xfrm>
                  <a:prstGeom prst="rect">
                    <a:avLst/>
                  </a:prstGeom>
                </pic:spPr>
              </pic:pic>
            </a:graphicData>
          </a:graphic>
        </wp:anchor>
      </w:drawing>
    </w:r>
    <w:r>
      <w:rPr>
        <w:noProof/>
        <w:sz w:val="20"/>
        <w:lang w:val="es-CO" w:eastAsia="es-CO"/>
      </w:rPr>
      <mc:AlternateContent>
        <mc:Choice Requires="wpg">
          <w:drawing>
            <wp:anchor distT="0" distB="0" distL="0" distR="0" simplePos="0" relativeHeight="487516160" behindDoc="1" locked="0" layoutInCell="1" allowOverlap="1" wp14:anchorId="29B2BC2E" wp14:editId="48E9F499">
              <wp:simplePos x="0" y="0"/>
              <wp:positionH relativeFrom="page">
                <wp:posOffset>5736590</wp:posOffset>
              </wp:positionH>
              <wp:positionV relativeFrom="page">
                <wp:posOffset>1315719</wp:posOffset>
              </wp:positionV>
              <wp:extent cx="1128395" cy="1714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28395" cy="171450"/>
                        <a:chOff x="0" y="0"/>
                        <a:chExt cx="1128395" cy="171450"/>
                      </a:xfrm>
                    </wpg:grpSpPr>
                    <pic:pic xmlns:pic="http://schemas.openxmlformats.org/drawingml/2006/picture">
                      <pic:nvPicPr>
                        <pic:cNvPr id="3" name="Image 3"/>
                        <pic:cNvPicPr/>
                      </pic:nvPicPr>
                      <pic:blipFill>
                        <a:blip r:embed="rId2" cstate="print"/>
                        <a:stretch>
                          <a:fillRect/>
                        </a:stretch>
                      </pic:blipFill>
                      <pic:spPr>
                        <a:xfrm>
                          <a:off x="174278" y="0"/>
                          <a:ext cx="82550" cy="171450"/>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87139" y="0"/>
                          <a:ext cx="82550" cy="171450"/>
                        </a:xfrm>
                        <a:prstGeom prst="rect">
                          <a:avLst/>
                        </a:prstGeom>
                      </pic:spPr>
                    </pic:pic>
                    <pic:pic xmlns:pic="http://schemas.openxmlformats.org/drawingml/2006/picture">
                      <pic:nvPicPr>
                        <pic:cNvPr id="5" name="Image 5"/>
                        <pic:cNvPicPr/>
                      </pic:nvPicPr>
                      <pic:blipFill>
                        <a:blip r:embed="rId2" cstate="print"/>
                        <a:stretch>
                          <a:fillRect/>
                        </a:stretch>
                      </pic:blipFill>
                      <pic:spPr>
                        <a:xfrm>
                          <a:off x="0" y="0"/>
                          <a:ext cx="82550" cy="171450"/>
                        </a:xfrm>
                        <a:prstGeom prst="rect">
                          <a:avLst/>
                        </a:prstGeom>
                      </pic:spPr>
                    </pic:pic>
                    <pic:pic xmlns:pic="http://schemas.openxmlformats.org/drawingml/2006/picture">
                      <pic:nvPicPr>
                        <pic:cNvPr id="6" name="Image 6"/>
                        <pic:cNvPicPr/>
                      </pic:nvPicPr>
                      <pic:blipFill>
                        <a:blip r:embed="rId4" cstate="print"/>
                        <a:stretch>
                          <a:fillRect/>
                        </a:stretch>
                      </pic:blipFill>
                      <pic:spPr>
                        <a:xfrm>
                          <a:off x="1045316" y="0"/>
                          <a:ext cx="82550" cy="171450"/>
                        </a:xfrm>
                        <a:prstGeom prst="rect">
                          <a:avLst/>
                        </a:prstGeom>
                      </pic:spPr>
                    </pic:pic>
                    <pic:pic xmlns:pic="http://schemas.openxmlformats.org/drawingml/2006/picture">
                      <pic:nvPicPr>
                        <pic:cNvPr id="7" name="Image 7"/>
                        <pic:cNvPicPr/>
                      </pic:nvPicPr>
                      <pic:blipFill>
                        <a:blip r:embed="rId4" cstate="print"/>
                        <a:stretch>
                          <a:fillRect/>
                        </a:stretch>
                      </pic:blipFill>
                      <pic:spPr>
                        <a:xfrm>
                          <a:off x="958176" y="0"/>
                          <a:ext cx="82550" cy="171450"/>
                        </a:xfrm>
                        <a:prstGeom prst="rect">
                          <a:avLst/>
                        </a:prstGeom>
                      </pic:spPr>
                    </pic:pic>
                    <pic:pic xmlns:pic="http://schemas.openxmlformats.org/drawingml/2006/picture">
                      <pic:nvPicPr>
                        <pic:cNvPr id="8" name="Image 8"/>
                        <pic:cNvPicPr/>
                      </pic:nvPicPr>
                      <pic:blipFill>
                        <a:blip r:embed="rId5" cstate="print"/>
                        <a:stretch>
                          <a:fillRect/>
                        </a:stretch>
                      </pic:blipFill>
                      <pic:spPr>
                        <a:xfrm>
                          <a:off x="871037" y="0"/>
                          <a:ext cx="82550" cy="171450"/>
                        </a:xfrm>
                        <a:prstGeom prst="rect">
                          <a:avLst/>
                        </a:prstGeom>
                      </pic:spPr>
                    </pic:pic>
                    <pic:pic xmlns:pic="http://schemas.openxmlformats.org/drawingml/2006/picture">
                      <pic:nvPicPr>
                        <pic:cNvPr id="9" name="Image 9"/>
                        <pic:cNvPicPr/>
                      </pic:nvPicPr>
                      <pic:blipFill>
                        <a:blip r:embed="rId6" cstate="print"/>
                        <a:stretch>
                          <a:fillRect/>
                        </a:stretch>
                      </pic:blipFill>
                      <pic:spPr>
                        <a:xfrm>
                          <a:off x="783897" y="0"/>
                          <a:ext cx="82550" cy="171450"/>
                        </a:xfrm>
                        <a:prstGeom prst="rect">
                          <a:avLst/>
                        </a:prstGeom>
                      </pic:spPr>
                    </pic:pic>
                    <pic:pic xmlns:pic="http://schemas.openxmlformats.org/drawingml/2006/picture">
                      <pic:nvPicPr>
                        <pic:cNvPr id="10" name="Image 10"/>
                        <pic:cNvPicPr/>
                      </pic:nvPicPr>
                      <pic:blipFill>
                        <a:blip r:embed="rId4" cstate="print"/>
                        <a:stretch>
                          <a:fillRect/>
                        </a:stretch>
                      </pic:blipFill>
                      <pic:spPr>
                        <a:xfrm>
                          <a:off x="696758" y="0"/>
                          <a:ext cx="82550" cy="171450"/>
                        </a:xfrm>
                        <a:prstGeom prst="rect">
                          <a:avLst/>
                        </a:prstGeom>
                      </pic:spPr>
                    </pic:pic>
                    <pic:pic xmlns:pic="http://schemas.openxmlformats.org/drawingml/2006/picture">
                      <pic:nvPicPr>
                        <pic:cNvPr id="11" name="Image 11"/>
                        <pic:cNvPicPr/>
                      </pic:nvPicPr>
                      <pic:blipFill>
                        <a:blip r:embed="rId7" cstate="print"/>
                        <a:stretch>
                          <a:fillRect/>
                        </a:stretch>
                      </pic:blipFill>
                      <pic:spPr>
                        <a:xfrm>
                          <a:off x="609619" y="0"/>
                          <a:ext cx="82550" cy="171450"/>
                        </a:xfrm>
                        <a:prstGeom prst="rect">
                          <a:avLst/>
                        </a:prstGeom>
                      </pic:spPr>
                    </pic:pic>
                    <pic:pic xmlns:pic="http://schemas.openxmlformats.org/drawingml/2006/picture">
                      <pic:nvPicPr>
                        <pic:cNvPr id="12" name="Image 12"/>
                        <pic:cNvPicPr/>
                      </pic:nvPicPr>
                      <pic:blipFill>
                        <a:blip r:embed="rId3" cstate="print"/>
                        <a:stretch>
                          <a:fillRect/>
                        </a:stretch>
                      </pic:blipFill>
                      <pic:spPr>
                        <a:xfrm>
                          <a:off x="522479" y="0"/>
                          <a:ext cx="82550" cy="171450"/>
                        </a:xfrm>
                        <a:prstGeom prst="rect">
                          <a:avLst/>
                        </a:prstGeom>
                      </pic:spPr>
                    </pic:pic>
                    <pic:pic xmlns:pic="http://schemas.openxmlformats.org/drawingml/2006/picture">
                      <pic:nvPicPr>
                        <pic:cNvPr id="13" name="Image 13"/>
                        <pic:cNvPicPr/>
                      </pic:nvPicPr>
                      <pic:blipFill>
                        <a:blip r:embed="rId4" cstate="print"/>
                        <a:stretch>
                          <a:fillRect/>
                        </a:stretch>
                      </pic:blipFill>
                      <pic:spPr>
                        <a:xfrm>
                          <a:off x="435340" y="0"/>
                          <a:ext cx="82550" cy="171450"/>
                        </a:xfrm>
                        <a:prstGeom prst="rect">
                          <a:avLst/>
                        </a:prstGeom>
                      </pic:spPr>
                    </pic:pic>
                    <pic:pic xmlns:pic="http://schemas.openxmlformats.org/drawingml/2006/picture">
                      <pic:nvPicPr>
                        <pic:cNvPr id="14" name="Image 14"/>
                        <pic:cNvPicPr/>
                      </pic:nvPicPr>
                      <pic:blipFill>
                        <a:blip r:embed="rId2" cstate="print"/>
                        <a:stretch>
                          <a:fillRect/>
                        </a:stretch>
                      </pic:blipFill>
                      <pic:spPr>
                        <a:xfrm>
                          <a:off x="348200" y="0"/>
                          <a:ext cx="82550" cy="171450"/>
                        </a:xfrm>
                        <a:prstGeom prst="rect">
                          <a:avLst/>
                        </a:prstGeom>
                      </pic:spPr>
                    </pic:pic>
                    <pic:pic xmlns:pic="http://schemas.openxmlformats.org/drawingml/2006/picture">
                      <pic:nvPicPr>
                        <pic:cNvPr id="15" name="Image 15"/>
                        <pic:cNvPicPr/>
                      </pic:nvPicPr>
                      <pic:blipFill>
                        <a:blip r:embed="rId7" cstate="print"/>
                        <a:stretch>
                          <a:fillRect/>
                        </a:stretch>
                      </pic:blipFill>
                      <pic:spPr>
                        <a:xfrm>
                          <a:off x="261061" y="0"/>
                          <a:ext cx="82550" cy="171450"/>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06574ACE" id="Group 2" o:spid="_x0000_s1026" style="position:absolute;margin-left:451.7pt;margin-top:103.6pt;width:88.85pt;height:13.5pt;z-index:-15800320;mso-wrap-distance-left:0;mso-wrap-distance-right:0;mso-position-horizontal-relative:page;mso-position-vertical-relative:page" coordsize="11283,1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1742;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XmHwgAAANoAAAAPAAAAZHJzL2Rvd25yZXYueG1sRI9Bi8Iw&#10;FITvwv6H8Ba8aaoL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DN6XmHwgAAANoAAAAPAAAA&#10;AAAAAAAAAAAAAAcCAABkcnMvZG93bnJldi54bWxQSwUGAAAAAAMAAwC3AAAA9gIAAAAA&#10;">
                <v:imagedata r:id="rId8" o:title=""/>
              </v:shape>
              <v:shape id="Image 4" o:spid="_x0000_s1028" type="#_x0000_t75" style="position:absolute;left:871;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">
                <v:imagedata r:id="rId9" o:title=""/>
              </v:shape>
              <v:shape id="Image 5" o:spid="_x0000_s1029" type="#_x0000_t75" style="position:absolute;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RowgAAANoAAAAPAAAAZHJzL2Rvd25yZXYueG1sRI9Bi8Iw&#10;FITvwv6H8Ba8aaqw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AtTERowgAAANoAAAAPAAAA&#10;AAAAAAAAAAAAAAcCAABkcnMvZG93bnJldi54bWxQSwUGAAAAAAMAAwC3AAAA9gIAAAAA&#10;">
                <v:imagedata r:id="rId8" o:title=""/>
              </v:shape>
              <v:shape id="Image 6" o:spid="_x0000_s1030" type="#_x0000_t75" style="position:absolute;left:104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">
                <v:imagedata r:id="rId10" o:title=""/>
              </v:shape>
              <v:shape id="Image 7" o:spid="_x0000_s1031" type="#_x0000_t75" style="position:absolute;left:9581;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">
                <v:imagedata r:id="rId10" o:title=""/>
              </v:shape>
              <v:shape id="Image 8" o:spid="_x0000_s1032" type="#_x0000_t75" style="position:absolute;left:8710;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">
                <v:imagedata r:id="rId11" o:title=""/>
              </v:shape>
              <v:shape id="Image 9" o:spid="_x0000_s1033" type="#_x0000_t75" style="position:absolute;left:7838;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">
                <v:imagedata r:id="rId12" o:title=""/>
              </v:shape>
              <v:shape id="Image 10" o:spid="_x0000_s1034" type="#_x0000_t75" style="position:absolute;left:6967;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">
                <v:imagedata r:id="rId10" o:title=""/>
              </v:shape>
              <v:shape id="Image 11" o:spid="_x0000_s1035" type="#_x0000_t75" style="position:absolute;left:6096;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">
                <v:imagedata r:id="rId13" o:title=""/>
              </v:shape>
              <v:shape id="Image 12" o:spid="_x0000_s1036" type="#_x0000_t75" style="position:absolute;left:5224;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">
                <v:imagedata r:id="rId9" o:title=""/>
              </v:shape>
              <v:shape id="Image 13" o:spid="_x0000_s1037" type="#_x0000_t75" style="position:absolute;left:43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">
                <v:imagedata r:id="rId10" o:title=""/>
              </v:shape>
              <v:shape id="Image 14" o:spid="_x0000_s1038" type="#_x0000_t75" style="position:absolute;left:3482;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">
                <v:imagedata r:id="rId8" o:title=""/>
              </v:shape>
              <v:shape id="Image 15" o:spid="_x0000_s1039" type="#_x0000_t75" style="position:absolute;left:2610;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">
                <v:imagedata r:id="rId13" o:title=""/>
              </v:shape>
              <w10:wrap anchorx="page" anchory="page"/>
            </v:group>
          </w:pict>
        </mc:Fallback>
      </mc:AlternateContent>
    </w:r>
    <w:r>
      <w:rPr>
        <w:noProof/>
        <w:sz w:val="20"/>
        <w:lang w:val="es-CO" w:eastAsia="es-CO"/>
      </w:rPr>
      <mc:AlternateContent>
        <mc:Choice Requires="wps">
          <w:drawing>
            <wp:anchor distT="0" distB="0" distL="0" distR="0" simplePos="0" relativeHeight="487516672" behindDoc="1" locked="0" layoutInCell="1" allowOverlap="1" wp14:anchorId="52595AC9" wp14:editId="48FCBC9E">
              <wp:simplePos x="0" y="0"/>
              <wp:positionH relativeFrom="page">
                <wp:posOffset>6109970</wp:posOffset>
              </wp:positionH>
              <wp:positionV relativeFrom="page">
                <wp:posOffset>1168780</wp:posOffset>
              </wp:positionV>
              <wp:extent cx="776605" cy="16002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6605" cy="160020"/>
                      </a:xfrm>
                      <a:prstGeom prst="rect">
                        <a:avLst/>
                      </a:prstGeom>
                    </wps:spPr>
                    <wps:txbx>
                      <w:txbxContent>
                        <w:p w14:paraId="00F3A382" w14:textId="5EBD2FCF"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504CB3">
                            <w:rPr>
                              <w:b/>
                              <w:noProof/>
                              <w:w w:val="105"/>
                              <w:sz w:val="18"/>
                            </w:rPr>
                            <w:t>1</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504CB3">
                            <w:rPr>
                              <w:b/>
                              <w:noProof/>
                              <w:spacing w:val="-12"/>
                              <w:w w:val="105"/>
                              <w:sz w:val="18"/>
                            </w:rPr>
                            <w:t>2</w:t>
                          </w:r>
                          <w:r>
                            <w:rPr>
                              <w:b/>
                              <w:spacing w:val="-12"/>
                              <w:w w:val="105"/>
                              <w:sz w:val="18"/>
                            </w:rPr>
                            <w:fldChar w:fldCharType="end"/>
                          </w:r>
                        </w:p>
                      </w:txbxContent>
                    </wps:txbx>
                    <wps:bodyPr wrap="square" lIns="0" tIns="0" rIns="0" bIns="0" rtlCol="0">
                      <a:noAutofit/>
                    </wps:bodyPr>
                  </wps:wsp>
                </a:graphicData>
              </a:graphic>
            </wp:anchor>
          </w:drawing>
        </mc:Choice>
        <mc:Fallback>
          <w:pict>
            <v:shapetype w14:anchorId="52595AC9" id="_x0000_t202" coordsize="21600,21600" o:spt="202" path="m,l,21600r21600,l21600,xe">
              <v:stroke joinstyle="miter"/>
              <v:path gradientshapeok="t" o:connecttype="rect"/>
            </v:shapetype>
            <v:shape id="Textbox 16" o:spid="_x0000_s1026" type="#_x0000_t202" style="position:absolute;margin-left:481.1pt;margin-top:92.05pt;width:61.15pt;height:12.6pt;z-index:-1579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" filled="f" stroked="f">
              <v:path arrowok="t"/>
              <v:textbox inset="0,0,0,0">
                <w:txbxContent>
                  <w:p w14:paraId="00F3A382" w14:textId="5EBD2FCF"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504CB3">
                      <w:rPr>
                        <w:b/>
                        <w:noProof/>
                        <w:w w:val="105"/>
                        <w:sz w:val="18"/>
                      </w:rPr>
                      <w:t>1</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504CB3">
                      <w:rPr>
                        <w:b/>
                        <w:noProof/>
                        <w:spacing w:val="-12"/>
                        <w:w w:val="105"/>
                        <w:sz w:val="18"/>
                      </w:rPr>
                      <w:t>2</w:t>
                    </w:r>
                    <w:r>
                      <w:rPr>
                        <w:b/>
                        <w:spacing w:val="-12"/>
                        <w:w w:val="105"/>
                        <w:sz w:val="18"/>
                      </w:rPr>
                      <w:fldChar w:fldCharType="end"/>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517184" behindDoc="1" locked="0" layoutInCell="1" allowOverlap="1" wp14:anchorId="22DCCCF2" wp14:editId="0BAF27B3">
              <wp:simplePos x="0" y="0"/>
              <wp:positionH relativeFrom="page">
                <wp:posOffset>5182870</wp:posOffset>
              </wp:positionH>
              <wp:positionV relativeFrom="page">
                <wp:posOffset>1474850</wp:posOffset>
              </wp:positionV>
              <wp:extent cx="1702435" cy="29337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2435" cy="293370"/>
                      </a:xfrm>
                      <a:prstGeom prst="rect">
                        <a:avLst/>
                      </a:prstGeom>
                    </wps:spPr>
                    <wps:txbx>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wps:txbx>
                    <wps:bodyPr wrap="square" lIns="0" tIns="0" rIns="0" bIns="0" rtlCol="0">
                      <a:noAutofit/>
                    </wps:bodyPr>
                  </wps:wsp>
                </a:graphicData>
              </a:graphic>
            </wp:anchor>
          </w:drawing>
        </mc:Choice>
        <mc:Fallback>
          <w:pict>
            <v:shape w14:anchorId="22DCCCF2" id="Textbox 17" o:spid="_x0000_s1027" type="#_x0000_t202" style="position:absolute;margin-left:408.1pt;margin-top:116.15pt;width:134.05pt;height:23.1pt;z-index:-1579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" filled="f" stroked="f">
              <v:path arrowok="t"/>
              <v:textbox inset="0,0,0,0">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500"/>
    <w:multiLevelType w:val="hybridMultilevel"/>
    <w:tmpl w:val="529C8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9C6904"/>
    <w:multiLevelType w:val="hybridMultilevel"/>
    <w:tmpl w:val="362244FC"/>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2" w15:restartNumberingAfterBreak="0">
    <w:nsid w:val="33017DFD"/>
    <w:multiLevelType w:val="hybridMultilevel"/>
    <w:tmpl w:val="39B2C5F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335E622C"/>
    <w:multiLevelType w:val="hybridMultilevel"/>
    <w:tmpl w:val="24E02D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5D63329"/>
    <w:multiLevelType w:val="hybridMultilevel"/>
    <w:tmpl w:val="9E883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BA15BA6"/>
    <w:multiLevelType w:val="hybridMultilevel"/>
    <w:tmpl w:val="62D4FA12"/>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6" w15:restartNumberingAfterBreak="0">
    <w:nsid w:val="6E254B8D"/>
    <w:multiLevelType w:val="hybridMultilevel"/>
    <w:tmpl w:val="70FA86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4801DAB"/>
    <w:multiLevelType w:val="hybridMultilevel"/>
    <w:tmpl w:val="D88ACF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7"/>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19"/>
    <w:rsid w:val="000A37B9"/>
    <w:rsid w:val="00142C7A"/>
    <w:rsid w:val="00181A72"/>
    <w:rsid w:val="00215F10"/>
    <w:rsid w:val="00236CBB"/>
    <w:rsid w:val="00301669"/>
    <w:rsid w:val="00343AB5"/>
    <w:rsid w:val="00470F93"/>
    <w:rsid w:val="00504CB3"/>
    <w:rsid w:val="005D0419"/>
    <w:rsid w:val="00605A20"/>
    <w:rsid w:val="00632057"/>
    <w:rsid w:val="00823975"/>
    <w:rsid w:val="00830E12"/>
    <w:rsid w:val="00875DA8"/>
    <w:rsid w:val="008840F6"/>
    <w:rsid w:val="00A276D6"/>
    <w:rsid w:val="00B136BA"/>
    <w:rsid w:val="00C1415A"/>
    <w:rsid w:val="00D33F4B"/>
    <w:rsid w:val="00DC67F7"/>
    <w:rsid w:val="00DC6D83"/>
    <w:rsid w:val="00E9421B"/>
    <w:rsid w:val="00EB1BAA"/>
    <w:rsid w:val="00FA7E67"/>
    <w:rsid w:val="00FD40C5"/>
    <w:rsid w:val="00FF48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DBF1F"/>
  <w15:docId w15:val="{BE9EBE80-7DFF-4824-AEB3-60A621CA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rebuchet MS" w:eastAsia="Trebuchet MS" w:hAnsi="Trebuchet MS" w:cs="Trebuchet MS"/>
      <w:lang w:val="es-ES"/>
    </w:rPr>
  </w:style>
  <w:style w:type="paragraph" w:styleId="Ttulo1">
    <w:name w:val="heading 1"/>
    <w:basedOn w:val="Normal"/>
    <w:next w:val="Normal"/>
    <w:link w:val="Ttulo1Car"/>
    <w:uiPriority w:val="9"/>
    <w:qFormat/>
    <w:rsid w:val="00605A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605A2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43"/>
      <w:ind w:left="340"/>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line="196" w:lineRule="exact"/>
    </w:pPr>
  </w:style>
  <w:style w:type="character" w:styleId="Hipervnculo">
    <w:name w:val="Hyperlink"/>
    <w:basedOn w:val="Fuentedeprrafopredeter"/>
    <w:uiPriority w:val="99"/>
    <w:unhideWhenUsed/>
    <w:rsid w:val="000A37B9"/>
    <w:rPr>
      <w:color w:val="0000FF" w:themeColor="hyperlink"/>
      <w:u w:val="single"/>
    </w:rPr>
  </w:style>
  <w:style w:type="paragraph" w:styleId="Encabezado">
    <w:name w:val="header"/>
    <w:basedOn w:val="Normal"/>
    <w:link w:val="EncabezadoCar"/>
    <w:uiPriority w:val="99"/>
    <w:unhideWhenUsed/>
    <w:rsid w:val="00E9421B"/>
    <w:pPr>
      <w:tabs>
        <w:tab w:val="center" w:pos="4419"/>
        <w:tab w:val="right" w:pos="8838"/>
      </w:tabs>
    </w:pPr>
  </w:style>
  <w:style w:type="character" w:customStyle="1" w:styleId="EncabezadoCar">
    <w:name w:val="Encabezado Car"/>
    <w:basedOn w:val="Fuentedeprrafopredeter"/>
    <w:link w:val="Encabezado"/>
    <w:uiPriority w:val="99"/>
    <w:rsid w:val="00E9421B"/>
    <w:rPr>
      <w:rFonts w:ascii="Trebuchet MS" w:eastAsia="Trebuchet MS" w:hAnsi="Trebuchet MS" w:cs="Trebuchet MS"/>
      <w:lang w:val="es-ES"/>
    </w:rPr>
  </w:style>
  <w:style w:type="paragraph" w:styleId="Piedepgina">
    <w:name w:val="footer"/>
    <w:basedOn w:val="Normal"/>
    <w:link w:val="PiedepginaCar"/>
    <w:uiPriority w:val="99"/>
    <w:unhideWhenUsed/>
    <w:rsid w:val="00E9421B"/>
    <w:pPr>
      <w:tabs>
        <w:tab w:val="center" w:pos="4419"/>
        <w:tab w:val="right" w:pos="8838"/>
      </w:tabs>
    </w:pPr>
  </w:style>
  <w:style w:type="character" w:customStyle="1" w:styleId="PiedepginaCar">
    <w:name w:val="Pie de página Car"/>
    <w:basedOn w:val="Fuentedeprrafopredeter"/>
    <w:link w:val="Piedepgina"/>
    <w:uiPriority w:val="99"/>
    <w:rsid w:val="00E9421B"/>
    <w:rPr>
      <w:rFonts w:ascii="Trebuchet MS" w:eastAsia="Trebuchet MS" w:hAnsi="Trebuchet MS" w:cs="Trebuchet MS"/>
      <w:lang w:val="es-ES"/>
    </w:rPr>
  </w:style>
  <w:style w:type="character" w:customStyle="1" w:styleId="Ttulo1Car">
    <w:name w:val="Título 1 Car"/>
    <w:basedOn w:val="Fuentedeprrafopredeter"/>
    <w:link w:val="Ttulo1"/>
    <w:uiPriority w:val="9"/>
    <w:rsid w:val="00605A20"/>
    <w:rPr>
      <w:rFonts w:asciiTheme="majorHAnsi" w:eastAsiaTheme="majorEastAsia" w:hAnsiTheme="majorHAnsi" w:cstheme="majorBidi"/>
      <w:color w:val="365F91" w:themeColor="accent1" w:themeShade="BF"/>
      <w:sz w:val="32"/>
      <w:szCs w:val="32"/>
      <w:lang w:val="es-ES"/>
    </w:rPr>
  </w:style>
  <w:style w:type="character" w:customStyle="1" w:styleId="Ttulo2Car">
    <w:name w:val="Título 2 Car"/>
    <w:basedOn w:val="Fuentedeprrafopredeter"/>
    <w:link w:val="Ttulo2"/>
    <w:uiPriority w:val="9"/>
    <w:rsid w:val="00605A20"/>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rc@crc.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8" Type="http://schemas.openxmlformats.org/officeDocument/2006/relationships/image" Target="media/image90.png"/><Relationship Id="rId13" Type="http://schemas.openxmlformats.org/officeDocument/2006/relationships/image" Target="media/image14.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30.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11" Type="http://schemas.openxmlformats.org/officeDocument/2006/relationships/image" Target="media/image120.png"/><Relationship Id="rId5" Type="http://schemas.openxmlformats.org/officeDocument/2006/relationships/image" Target="media/image5.png"/><Relationship Id="rId10" Type="http://schemas.openxmlformats.org/officeDocument/2006/relationships/image" Target="media/image110.png"/><Relationship Id="rId4" Type="http://schemas.openxmlformats.org/officeDocument/2006/relationships/image" Target="media/image4.png"/><Relationship Id="rId9" Type="http://schemas.openxmlformats.org/officeDocument/2006/relationships/image" Target="media/image10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1870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lastModifiedBy>SONY</cp:lastModifiedBy>
  <cp:revision>2</cp:revision>
  <dcterms:created xsi:type="dcterms:W3CDTF">2025-12-23T01:57:00Z</dcterms:created>
  <dcterms:modified xsi:type="dcterms:W3CDTF">2025-12-23T01:57:00Z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2024-12-27T00:00:00Z</vt:filetime>
  </property>
  <property fmtid="{D5CDD505-2E9C-101B-9397-08002B2CF9AE}" pid="3" name="Creator">
    <vt:lpwstr>Writer</vt:lpwstr>
  </property>
  <property fmtid="{D5CDD505-2E9C-101B-9397-08002B2CF9AE}" pid="4" name="Producer">
    <vt:lpwstr>LibreOffice 7.2</vt:lpwstr>
  </property>
  <property fmtid="{D5CDD505-2E9C-101B-9397-08002B2CF9AE}" pid="5" name="LastSaved">
    <vt:filetime>2024-12-27T00:00:00Z</vt:filetime>
  </property>
</Properties>
</file>